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28512" w14:textId="77777777" w:rsidR="005C4A38" w:rsidRPr="005C4A38" w:rsidRDefault="005C4A38" w:rsidP="005C4A38">
      <w:pPr>
        <w:ind w:left="-284"/>
        <w:jc w:val="center"/>
        <w:rPr>
          <w:rFonts w:eastAsia="Calibri"/>
          <w:sz w:val="20"/>
          <w:szCs w:val="20"/>
          <w:lang w:eastAsia="en-US"/>
        </w:rPr>
      </w:pPr>
      <w:r w:rsidRPr="005C4A38">
        <w:rPr>
          <w:rFonts w:eastAsia="Calibri"/>
          <w:noProof/>
          <w:sz w:val="20"/>
          <w:szCs w:val="20"/>
        </w:rPr>
        <w:drawing>
          <wp:inline distT="0" distB="0" distL="0" distR="0" wp14:anchorId="349C128A" wp14:editId="0410EC95">
            <wp:extent cx="6448425" cy="762000"/>
            <wp:effectExtent l="0" t="0" r="9525" b="0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7D12A" w14:textId="77777777" w:rsidR="005C4A38" w:rsidRPr="005C4A38" w:rsidRDefault="005C4A38" w:rsidP="005C4A38">
      <w:pPr>
        <w:ind w:left="567" w:right="543"/>
        <w:jc w:val="center"/>
        <w:rPr>
          <w:sz w:val="20"/>
          <w:szCs w:val="20"/>
        </w:rPr>
      </w:pPr>
      <w:r w:rsidRPr="005C4A38">
        <w:rPr>
          <w:noProof/>
          <w:sz w:val="20"/>
          <w:szCs w:val="20"/>
        </w:rPr>
        <w:drawing>
          <wp:inline distT="0" distB="0" distL="0" distR="0" wp14:anchorId="64F69DDF" wp14:editId="641356D7">
            <wp:extent cx="514350" cy="542925"/>
            <wp:effectExtent l="0" t="0" r="0" b="9525"/>
            <wp:docPr id="6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018FD" w14:textId="77777777" w:rsidR="005C4A38" w:rsidRPr="005C4A38" w:rsidRDefault="005C4A38" w:rsidP="005C4A38">
      <w:pPr>
        <w:ind w:left="567" w:right="543"/>
        <w:jc w:val="center"/>
        <w:rPr>
          <w:sz w:val="20"/>
          <w:szCs w:val="20"/>
        </w:rPr>
      </w:pPr>
      <w:r w:rsidRPr="005C4A38">
        <w:rPr>
          <w:sz w:val="20"/>
          <w:szCs w:val="20"/>
        </w:rPr>
        <w:t xml:space="preserve">MINISTERO DELL’ISTRUZIONE                       </w:t>
      </w:r>
    </w:p>
    <w:p w14:paraId="227B8EDC" w14:textId="77777777" w:rsidR="005C4A38" w:rsidRPr="005C4A38" w:rsidRDefault="005C4A38" w:rsidP="005C4A38">
      <w:pPr>
        <w:rPr>
          <w:rFonts w:eastAsia="Calibri"/>
          <w:sz w:val="18"/>
          <w:szCs w:val="18"/>
          <w:lang w:eastAsia="en-US"/>
        </w:rPr>
      </w:pPr>
      <w:r w:rsidRPr="005C4A38">
        <w:rPr>
          <w:rFonts w:eastAsia="Calibri"/>
          <w:sz w:val="18"/>
          <w:szCs w:val="18"/>
          <w:lang w:eastAsia="en-US"/>
        </w:rPr>
        <w:t xml:space="preserve">                                                             ISTITUTO COMPRENSIVO “C. Alvaro” 87075 TREBISACCE (CS)</w:t>
      </w:r>
    </w:p>
    <w:p w14:paraId="79244597" w14:textId="77777777" w:rsidR="005C4A38" w:rsidRPr="005C4A38" w:rsidRDefault="005C4A38" w:rsidP="005C4A38">
      <w:pPr>
        <w:jc w:val="center"/>
        <w:rPr>
          <w:rFonts w:eastAsia="Calibri"/>
          <w:sz w:val="18"/>
          <w:szCs w:val="18"/>
          <w:lang w:eastAsia="en-US"/>
        </w:rPr>
      </w:pPr>
      <w:r w:rsidRPr="005C4A38">
        <w:rPr>
          <w:rFonts w:eastAsia="Calibri"/>
          <w:sz w:val="18"/>
          <w:szCs w:val="18"/>
          <w:lang w:eastAsia="en-US"/>
        </w:rPr>
        <w:t>Via G. Galilei, 35 – Tel. 0981/51280 - Fax 0981/1903163</w:t>
      </w:r>
    </w:p>
    <w:p w14:paraId="7F8EB07B" w14:textId="77777777" w:rsidR="005C4A38" w:rsidRPr="005C4A38" w:rsidRDefault="005C4A38" w:rsidP="005C4A38">
      <w:pPr>
        <w:jc w:val="center"/>
        <w:rPr>
          <w:rFonts w:eastAsia="Calibri"/>
          <w:sz w:val="18"/>
          <w:szCs w:val="18"/>
          <w:lang w:val="en-US" w:eastAsia="en-US"/>
        </w:rPr>
      </w:pPr>
      <w:r w:rsidRPr="005C4A38">
        <w:rPr>
          <w:rFonts w:eastAsia="Calibri"/>
          <w:sz w:val="18"/>
          <w:szCs w:val="18"/>
          <w:lang w:val="en-US" w:eastAsia="en-US"/>
        </w:rPr>
        <w:t xml:space="preserve">    C.M.: CSIC8A000R - C.F.: 81000370783</w:t>
      </w:r>
    </w:p>
    <w:p w14:paraId="20155DFD" w14:textId="77777777" w:rsidR="005C4A38" w:rsidRPr="005C4A38" w:rsidRDefault="005C4A38" w:rsidP="005C4A38">
      <w:pPr>
        <w:jc w:val="center"/>
        <w:rPr>
          <w:rFonts w:eastAsia="Calibri"/>
          <w:sz w:val="18"/>
          <w:szCs w:val="18"/>
          <w:lang w:eastAsia="en-US"/>
        </w:rPr>
      </w:pPr>
      <w:r w:rsidRPr="005C4A38">
        <w:rPr>
          <w:rFonts w:eastAsia="Calibri"/>
          <w:sz w:val="18"/>
          <w:szCs w:val="18"/>
          <w:lang w:eastAsia="en-US"/>
        </w:rPr>
        <w:t xml:space="preserve">              e- mail: csic8a000r@istruzione.it - csic8a000r@pec.istruzione.it</w:t>
      </w:r>
    </w:p>
    <w:p w14:paraId="6EC37DC3" w14:textId="77777777" w:rsidR="005C4A38" w:rsidRPr="005C4A38" w:rsidRDefault="005C4A38" w:rsidP="005C4A38">
      <w:pPr>
        <w:jc w:val="center"/>
        <w:rPr>
          <w:rFonts w:eastAsia="Calibri"/>
          <w:sz w:val="18"/>
          <w:szCs w:val="18"/>
          <w:lang w:eastAsia="en-US"/>
        </w:rPr>
      </w:pPr>
      <w:r w:rsidRPr="005C4A38">
        <w:rPr>
          <w:rFonts w:eastAsia="Calibri"/>
          <w:sz w:val="18"/>
          <w:szCs w:val="18"/>
          <w:lang w:eastAsia="en-US"/>
        </w:rPr>
        <w:t>sito web: istitutocomprensivotrebisacce.edu.it</w:t>
      </w:r>
    </w:p>
    <w:p w14:paraId="5CBC8D49" w14:textId="77777777" w:rsidR="005C4A38" w:rsidRPr="005C4A38" w:rsidRDefault="005C4A38" w:rsidP="005C4A38">
      <w:pPr>
        <w:jc w:val="center"/>
        <w:rPr>
          <w:rFonts w:eastAsia="Calibri"/>
          <w:sz w:val="18"/>
          <w:szCs w:val="18"/>
          <w:lang w:eastAsia="en-US"/>
        </w:rPr>
      </w:pPr>
      <w:r w:rsidRPr="005C4A38">
        <w:rPr>
          <w:rFonts w:eastAsia="Calibri"/>
          <w:sz w:val="18"/>
          <w:szCs w:val="18"/>
          <w:lang w:eastAsia="en-US"/>
        </w:rPr>
        <w:t>Sede Associata: Albidona</w:t>
      </w:r>
    </w:p>
    <w:p w14:paraId="488515A4" w14:textId="77777777" w:rsidR="005C4A38" w:rsidRPr="005C4A38" w:rsidRDefault="005C4A38" w:rsidP="005C4A38">
      <w:pPr>
        <w:rPr>
          <w:rFonts w:eastAsia="Calibri"/>
          <w:sz w:val="22"/>
          <w:szCs w:val="22"/>
        </w:rPr>
      </w:pPr>
      <w:r w:rsidRPr="005C4A38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4F76659" wp14:editId="321E41EB">
                <wp:simplePos x="0" y="0"/>
                <wp:positionH relativeFrom="column">
                  <wp:posOffset>165100</wp:posOffset>
                </wp:positionH>
                <wp:positionV relativeFrom="paragraph">
                  <wp:posOffset>53975</wp:posOffset>
                </wp:positionV>
                <wp:extent cx="6480175" cy="0"/>
                <wp:effectExtent l="0" t="0" r="0" b="0"/>
                <wp:wrapNone/>
                <wp:docPr id="1413102615" name="Connettore 1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1812C7" id="Connettore 1 12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3pt,4.25pt" to="523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" strokecolor="#5b9bd5" strokeweight="1.5pt">
                <v:stroke joinstyle="miter"/>
                <o:lock v:ext="edit" shapetype="f"/>
              </v:line>
            </w:pict>
          </mc:Fallback>
        </mc:AlternateContent>
      </w:r>
    </w:p>
    <w:p w14:paraId="2F4C8FAF" w14:textId="77777777" w:rsidR="00254BF8" w:rsidRDefault="00254BF8">
      <w:pPr>
        <w:spacing w:after="200"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1"/>
      </w:tblGrid>
      <w:tr w:rsidR="00254BF8" w:rsidRPr="003E08DB" w14:paraId="0C400254" w14:textId="77777777" w:rsidTr="00E545C2">
        <w:trPr>
          <w:trHeight w:val="747"/>
        </w:trPr>
        <w:tc>
          <w:tcPr>
            <w:tcW w:w="10491" w:type="dxa"/>
            <w:shd w:val="clear" w:color="auto" w:fill="B6DDE8" w:themeFill="accent5" w:themeFillTint="66"/>
          </w:tcPr>
          <w:p w14:paraId="2730FD0D" w14:textId="77777777" w:rsidR="00254BF8" w:rsidRPr="003E08DB" w:rsidRDefault="00F14506" w:rsidP="0059367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PROGETTAZIONE CURRICO</w:t>
            </w:r>
            <w:r w:rsidR="003112C5">
              <w:rPr>
                <w:rFonts w:asciiTheme="minorHAnsi" w:hAnsiTheme="minorHAnsi" w:cstheme="minorHAnsi"/>
                <w:b/>
                <w:sz w:val="22"/>
                <w:szCs w:val="22"/>
              </w:rPr>
              <w:t>LARE</w:t>
            </w:r>
            <w:r w:rsidR="00254BF8" w:rsidRPr="003E08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PER COMPETENZE </w:t>
            </w:r>
          </w:p>
          <w:p w14:paraId="1D689259" w14:textId="5D3832CD" w:rsidR="00254BF8" w:rsidRPr="003E08DB" w:rsidRDefault="00C41D77" w:rsidP="0059367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A.S. 202</w:t>
            </w:r>
            <w:r w:rsidR="00D53B99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/202</w:t>
            </w:r>
            <w:r w:rsidR="00D53B99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254B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CLASS</w:t>
            </w:r>
            <w:r w:rsidR="00FE74D6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03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31B85">
              <w:rPr>
                <w:rFonts w:asciiTheme="minorHAnsi" w:hAnsiTheme="minorHAnsi" w:cstheme="minorHAnsi"/>
                <w:b/>
                <w:sz w:val="22"/>
                <w:szCs w:val="22"/>
              </w:rPr>
              <w:t>…………</w:t>
            </w:r>
          </w:p>
          <w:p w14:paraId="4FC323C4" w14:textId="77777777" w:rsidR="00254BF8" w:rsidRPr="005C4A38" w:rsidRDefault="008F13AC" w:rsidP="005936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C4A38">
              <w:rPr>
                <w:rFonts w:asciiTheme="minorHAnsi" w:hAnsiTheme="minorHAnsi" w:cstheme="minorHAnsi"/>
                <w:b/>
                <w:lang w:eastAsia="en-US"/>
              </w:rPr>
              <w:t>SCUOLA PRIMARIA</w:t>
            </w:r>
          </w:p>
        </w:tc>
      </w:tr>
      <w:tr w:rsidR="00254BF8" w:rsidRPr="003E08DB" w14:paraId="08C2F54B" w14:textId="77777777" w:rsidTr="00E545C2">
        <w:trPr>
          <w:trHeight w:val="585"/>
        </w:trPr>
        <w:tc>
          <w:tcPr>
            <w:tcW w:w="10491" w:type="dxa"/>
            <w:shd w:val="clear" w:color="auto" w:fill="DAEEF3" w:themeFill="accent5" w:themeFillTint="33"/>
          </w:tcPr>
          <w:p w14:paraId="0EA6081E" w14:textId="66DEA3D9" w:rsidR="005F7E63" w:rsidRDefault="00254BF8" w:rsidP="00763E4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08DB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D53B99">
              <w:rPr>
                <w:rFonts w:asciiTheme="minorHAnsi" w:hAnsiTheme="minorHAnsi" w:cstheme="minorHAnsi"/>
                <w:b/>
                <w:sz w:val="22"/>
                <w:szCs w:val="22"/>
              </w:rPr>
              <w:t>MBITO</w:t>
            </w:r>
            <w:r w:rsidRPr="003E08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DISCIPLINARE: </w:t>
            </w:r>
          </w:p>
          <w:p w14:paraId="129211D6" w14:textId="5D2E4871" w:rsidR="00254BF8" w:rsidRPr="003E08DB" w:rsidRDefault="00254BF8" w:rsidP="00D53B99">
            <w:pPr>
              <w:rPr>
                <w:rFonts w:asciiTheme="minorHAnsi" w:hAnsiTheme="minorHAnsi" w:cstheme="minorHAnsi"/>
                <w:b/>
              </w:rPr>
            </w:pPr>
            <w:r w:rsidRPr="003E08DB">
              <w:rPr>
                <w:rFonts w:asciiTheme="minorHAnsi" w:hAnsiTheme="minorHAnsi" w:cstheme="minorHAnsi"/>
                <w:b/>
                <w:sz w:val="22"/>
                <w:szCs w:val="22"/>
              </w:rPr>
              <w:t>DISCIPLIN</w:t>
            </w:r>
            <w:r w:rsidR="00D53B99">
              <w:rPr>
                <w:rFonts w:asciiTheme="minorHAnsi" w:hAnsiTheme="minorHAnsi" w:cstheme="minorHAnsi"/>
                <w:b/>
                <w:sz w:val="22"/>
                <w:szCs w:val="22"/>
              </w:rPr>
              <w:t>E CO</w:t>
            </w:r>
            <w:bookmarkStart w:id="0" w:name="_GoBack"/>
            <w:bookmarkEnd w:id="0"/>
            <w:r w:rsidR="00D53B99">
              <w:rPr>
                <w:rFonts w:asciiTheme="minorHAnsi" w:hAnsiTheme="minorHAnsi" w:cstheme="minorHAnsi"/>
                <w:b/>
                <w:sz w:val="22"/>
                <w:szCs w:val="22"/>
              </w:rPr>
              <w:t>INVOLTE</w:t>
            </w:r>
            <w:r w:rsidRPr="003E08D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7206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593672" w14:paraId="1CC7085D" w14:textId="77777777" w:rsidTr="00E545C2">
        <w:trPr>
          <w:trHeight w:val="293"/>
        </w:trPr>
        <w:tc>
          <w:tcPr>
            <w:tcW w:w="10491" w:type="dxa"/>
            <w:shd w:val="clear" w:color="auto" w:fill="B6DDE8" w:themeFill="accent5" w:themeFillTint="66"/>
          </w:tcPr>
          <w:p w14:paraId="3A48FAB7" w14:textId="77777777" w:rsidR="00593672" w:rsidRDefault="00695664" w:rsidP="00BD3D4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COMPETENZA CHIAVE:</w:t>
            </w:r>
            <w:r w:rsidR="0072069F" w:rsidRPr="0072069F">
              <w:rPr>
                <w:rFonts w:ascii="Calibri" w:hAnsi="Calibri" w:cs="Calibri"/>
                <w:b/>
                <w:bCs/>
                <w:iCs/>
                <w:sz w:val="22"/>
              </w:rPr>
              <w:t xml:space="preserve"> </w:t>
            </w:r>
          </w:p>
        </w:tc>
      </w:tr>
      <w:tr w:rsidR="00763E44" w:rsidRPr="0072069F" w14:paraId="69B3148B" w14:textId="77777777" w:rsidTr="00E545C2">
        <w:trPr>
          <w:trHeight w:val="247"/>
        </w:trPr>
        <w:tc>
          <w:tcPr>
            <w:tcW w:w="10491" w:type="dxa"/>
            <w:shd w:val="clear" w:color="auto" w:fill="DAEEF3" w:themeFill="accent5" w:themeFillTint="33"/>
          </w:tcPr>
          <w:p w14:paraId="1A988F03" w14:textId="77777777" w:rsidR="00763E44" w:rsidRPr="0072069F" w:rsidRDefault="00763E44" w:rsidP="00BD3D4A">
            <w:pPr>
              <w:rPr>
                <w:rFonts w:asciiTheme="minorHAnsi" w:hAnsiTheme="minorHAnsi" w:cstheme="minorHAnsi"/>
                <w:b/>
                <w:color w:val="17365D"/>
                <w:sz w:val="22"/>
                <w:szCs w:val="22"/>
              </w:rPr>
            </w:pPr>
            <w:r w:rsidRPr="0072069F">
              <w:rPr>
                <w:rFonts w:asciiTheme="minorHAnsi" w:hAnsiTheme="minorHAnsi" w:cstheme="minorHAnsi"/>
                <w:b/>
                <w:sz w:val="22"/>
                <w:szCs w:val="22"/>
              </w:rPr>
              <w:t>COMPETENZE TRASVERSALI:</w:t>
            </w:r>
            <w:r w:rsidR="0003142C" w:rsidRPr="007206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447995" w:rsidRPr="0072069F" w14:paraId="543005D9" w14:textId="77777777" w:rsidTr="00E545C2">
        <w:trPr>
          <w:trHeight w:val="247"/>
        </w:trPr>
        <w:tc>
          <w:tcPr>
            <w:tcW w:w="10491" w:type="dxa"/>
            <w:shd w:val="clear" w:color="auto" w:fill="EAF1DD" w:themeFill="accent3" w:themeFillTint="33"/>
          </w:tcPr>
          <w:p w14:paraId="16280A04" w14:textId="77777777" w:rsidR="00447995" w:rsidRPr="00447995" w:rsidRDefault="00447995" w:rsidP="00447995">
            <w:pPr>
              <w:rPr>
                <w:rFonts w:asciiTheme="minorHAnsi" w:hAnsiTheme="minorHAnsi" w:cstheme="minorHAnsi"/>
                <w:sz w:val="22"/>
              </w:rPr>
            </w:pPr>
            <w:r w:rsidRPr="00447995">
              <w:rPr>
                <w:rFonts w:asciiTheme="minorHAnsi" w:hAnsiTheme="minorHAnsi" w:cstheme="minorHAnsi"/>
                <w:b/>
                <w:sz w:val="22"/>
              </w:rPr>
              <w:t>TRAGUARDI PER LO SVILUPPO DELLE COMPETENZE</w:t>
            </w:r>
          </w:p>
          <w:p w14:paraId="1914F60D" w14:textId="77777777" w:rsidR="00447995" w:rsidRPr="0072069F" w:rsidRDefault="00447995" w:rsidP="00BD3D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15D275A" w14:textId="77777777" w:rsidR="005D05FA" w:rsidRDefault="005D05FA" w:rsidP="00254BF8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10557" w:type="dxa"/>
        <w:tblInd w:w="-356" w:type="dxa"/>
        <w:tblLayout w:type="fixed"/>
        <w:tblLook w:val="04A0" w:firstRow="1" w:lastRow="0" w:firstColumn="1" w:lastColumn="0" w:noHBand="0" w:noVBand="1"/>
      </w:tblPr>
      <w:tblGrid>
        <w:gridCol w:w="6447"/>
        <w:gridCol w:w="4110"/>
      </w:tblGrid>
      <w:tr w:rsidR="00D6190A" w:rsidRPr="003E08DB" w14:paraId="20FD0D0F" w14:textId="77777777" w:rsidTr="00F87516">
        <w:trPr>
          <w:trHeight w:val="353"/>
        </w:trPr>
        <w:tc>
          <w:tcPr>
            <w:tcW w:w="10557" w:type="dxa"/>
            <w:gridSpan w:val="2"/>
            <w:shd w:val="clear" w:color="auto" w:fill="F2DBDB" w:themeFill="accent2" w:themeFillTint="33"/>
          </w:tcPr>
          <w:p w14:paraId="7DBB9982" w14:textId="7ADC8EEF" w:rsidR="00D6190A" w:rsidRDefault="00D6190A" w:rsidP="00BD3D4A">
            <w:pPr>
              <w:rPr>
                <w:rFonts w:asciiTheme="minorHAnsi" w:hAnsiTheme="minorHAnsi" w:cstheme="minorHAnsi"/>
                <w:b/>
                <w:i/>
              </w:rPr>
            </w:pPr>
            <w:r w:rsidRPr="00585299">
              <w:rPr>
                <w:rFonts w:ascii="Calibri" w:eastAsia="Calibri" w:hAnsi="Calibri" w:cs="Calibri"/>
                <w:b/>
                <w:szCs w:val="36"/>
              </w:rPr>
              <w:t>Nucleo tematico</w:t>
            </w:r>
            <w:r w:rsidR="005C4A38">
              <w:rPr>
                <w:rFonts w:ascii="Calibri" w:eastAsia="Calibri" w:hAnsi="Calibri" w:cs="Calibri"/>
                <w:b/>
                <w:szCs w:val="36"/>
              </w:rPr>
              <w:t>*</w:t>
            </w:r>
            <w:r>
              <w:rPr>
                <w:rFonts w:ascii="Calibri" w:eastAsia="Calibri" w:hAnsi="Calibri" w:cs="Calibri"/>
                <w:b/>
                <w:szCs w:val="36"/>
              </w:rPr>
              <w:t>:</w:t>
            </w:r>
            <w:r w:rsidRPr="00D147E2">
              <w:rPr>
                <w:rFonts w:ascii="Calibri" w:eastAsia="Calibri" w:hAnsi="Calibri" w:cs="Calibri"/>
                <w:b/>
                <w:szCs w:val="36"/>
                <w:u w:val="single"/>
              </w:rPr>
              <w:t xml:space="preserve"> </w:t>
            </w:r>
          </w:p>
        </w:tc>
      </w:tr>
      <w:tr w:rsidR="00D6190A" w:rsidRPr="003E08DB" w14:paraId="175ECBE8" w14:textId="77777777" w:rsidTr="00F87516">
        <w:trPr>
          <w:trHeight w:val="353"/>
        </w:trPr>
        <w:tc>
          <w:tcPr>
            <w:tcW w:w="10557" w:type="dxa"/>
            <w:gridSpan w:val="2"/>
            <w:shd w:val="clear" w:color="auto" w:fill="DAEEF3" w:themeFill="accent5" w:themeFillTint="33"/>
          </w:tcPr>
          <w:p w14:paraId="26EAC39B" w14:textId="77777777" w:rsidR="00D6190A" w:rsidRPr="00585299" w:rsidRDefault="00BE38F3" w:rsidP="00BD3D4A">
            <w:pPr>
              <w:rPr>
                <w:rFonts w:ascii="Calibri" w:eastAsia="Calibri" w:hAnsi="Calibri" w:cs="Calibri"/>
                <w:b/>
                <w:szCs w:val="36"/>
              </w:rPr>
            </w:pPr>
            <w:r>
              <w:rPr>
                <w:rFonts w:ascii="Calibri" w:eastAsia="Calibri" w:hAnsi="Calibri" w:cs="Calibri"/>
                <w:b/>
                <w:szCs w:val="36"/>
              </w:rPr>
              <w:t>Competenza specifica</w:t>
            </w:r>
            <w:r w:rsidR="00D6190A" w:rsidRPr="00D6190A">
              <w:rPr>
                <w:rFonts w:ascii="Calibri" w:eastAsia="Calibri" w:hAnsi="Calibri" w:cs="Calibri"/>
                <w:b/>
                <w:szCs w:val="36"/>
              </w:rPr>
              <w:t>:</w:t>
            </w:r>
            <w:r w:rsidR="00D6190A">
              <w:rPr>
                <w:rFonts w:ascii="Calibri" w:eastAsia="Calibri" w:hAnsi="Calibri" w:cs="Calibri"/>
                <w:b/>
                <w:szCs w:val="36"/>
                <w:u w:val="single"/>
              </w:rPr>
              <w:t xml:space="preserve"> </w:t>
            </w:r>
          </w:p>
        </w:tc>
      </w:tr>
      <w:tr w:rsidR="00585299" w:rsidRPr="003E08DB" w14:paraId="2BC0DECA" w14:textId="77777777" w:rsidTr="00F87516">
        <w:trPr>
          <w:trHeight w:val="603"/>
        </w:trPr>
        <w:tc>
          <w:tcPr>
            <w:tcW w:w="6447" w:type="dxa"/>
            <w:shd w:val="clear" w:color="auto" w:fill="B6DDE8" w:themeFill="accent5" w:themeFillTint="66"/>
          </w:tcPr>
          <w:p w14:paraId="2AC13868" w14:textId="77777777" w:rsidR="00585299" w:rsidRPr="003D3611" w:rsidRDefault="00585299" w:rsidP="003D361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</w:rPr>
              <w:t>OBIETTIVI DI APPRENDIMENTO</w:t>
            </w:r>
          </w:p>
        </w:tc>
        <w:tc>
          <w:tcPr>
            <w:tcW w:w="4110" w:type="dxa"/>
            <w:shd w:val="clear" w:color="auto" w:fill="B8CCE4" w:themeFill="accent1" w:themeFillTint="66"/>
          </w:tcPr>
          <w:p w14:paraId="519DBF4D" w14:textId="77777777" w:rsidR="00585299" w:rsidRPr="003E08DB" w:rsidRDefault="00585299" w:rsidP="003D3611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OBIETTIVI MINIMI</w:t>
            </w:r>
          </w:p>
        </w:tc>
      </w:tr>
      <w:tr w:rsidR="00585299" w:rsidRPr="00EC4849" w14:paraId="0917DE8D" w14:textId="77777777" w:rsidTr="005C4A38">
        <w:trPr>
          <w:trHeight w:val="4105"/>
        </w:trPr>
        <w:tc>
          <w:tcPr>
            <w:tcW w:w="6447" w:type="dxa"/>
            <w:shd w:val="clear" w:color="auto" w:fill="EAF1DD" w:themeFill="accent3" w:themeFillTint="33"/>
          </w:tcPr>
          <w:p w14:paraId="38AC0CC2" w14:textId="77777777" w:rsidR="007B294E" w:rsidRDefault="007B294E" w:rsidP="005C4A38">
            <w:pPr>
              <w:pStyle w:val="Paragrafoelenco"/>
              <w:numPr>
                <w:ilvl w:val="0"/>
                <w:numId w:val="5"/>
              </w:numPr>
              <w:tabs>
                <w:tab w:val="left" w:pos="242"/>
              </w:tabs>
              <w:spacing w:before="8"/>
              <w:ind w:right="109"/>
              <w:rPr>
                <w:rFonts w:ascii="Calibri" w:hAnsi="Calibri" w:cs="Calibri"/>
              </w:rPr>
            </w:pPr>
          </w:p>
          <w:p w14:paraId="2661EA3C" w14:textId="77777777" w:rsidR="005C4A38" w:rsidRPr="005C4A38" w:rsidRDefault="005C4A38" w:rsidP="005C4A38"/>
          <w:p w14:paraId="2FA1966B" w14:textId="77777777" w:rsidR="005C4A38" w:rsidRPr="005C4A38" w:rsidRDefault="005C4A38" w:rsidP="005C4A38"/>
          <w:p w14:paraId="57E92DA5" w14:textId="77777777" w:rsidR="005C4A38" w:rsidRPr="005C4A38" w:rsidRDefault="005C4A38" w:rsidP="005C4A38"/>
          <w:p w14:paraId="4BC25CE3" w14:textId="77777777" w:rsidR="005C4A38" w:rsidRPr="005C4A38" w:rsidRDefault="005C4A38" w:rsidP="005C4A38"/>
          <w:p w14:paraId="0E70FA50" w14:textId="77777777" w:rsidR="005C4A38" w:rsidRPr="005C4A38" w:rsidRDefault="005C4A38" w:rsidP="005C4A38"/>
          <w:p w14:paraId="621DFE33" w14:textId="77777777" w:rsidR="005C4A38" w:rsidRPr="005C4A38" w:rsidRDefault="005C4A38" w:rsidP="005C4A38"/>
          <w:p w14:paraId="3001F167" w14:textId="77777777" w:rsidR="005C4A38" w:rsidRPr="005C4A38" w:rsidRDefault="005C4A38" w:rsidP="005C4A38"/>
          <w:p w14:paraId="153C43F2" w14:textId="77777777" w:rsidR="005C4A38" w:rsidRPr="005C4A38" w:rsidRDefault="005C4A38" w:rsidP="005C4A38"/>
          <w:p w14:paraId="6A598157" w14:textId="77777777" w:rsidR="005C4A38" w:rsidRPr="005C4A38" w:rsidRDefault="005C4A38" w:rsidP="005C4A38"/>
          <w:p w14:paraId="1FDFD9E6" w14:textId="77777777" w:rsidR="005C4A38" w:rsidRPr="005C4A38" w:rsidRDefault="005C4A38" w:rsidP="005C4A38"/>
          <w:p w14:paraId="2CB70283" w14:textId="77777777" w:rsidR="005C4A38" w:rsidRPr="005C4A38" w:rsidRDefault="005C4A38" w:rsidP="005C4A38"/>
          <w:p w14:paraId="7A237EFF" w14:textId="77777777" w:rsidR="005C4A38" w:rsidRDefault="005C4A38" w:rsidP="005C4A38">
            <w:pPr>
              <w:rPr>
                <w:rFonts w:ascii="Calibri" w:hAnsi="Calibri" w:cs="Calibri"/>
              </w:rPr>
            </w:pPr>
          </w:p>
          <w:p w14:paraId="33A10AFD" w14:textId="77777777" w:rsidR="005C4A38" w:rsidRDefault="005C4A38" w:rsidP="005C4A38"/>
          <w:p w14:paraId="6A36DEB8" w14:textId="77777777" w:rsidR="005C4A38" w:rsidRDefault="005C4A38" w:rsidP="005C4A38"/>
          <w:p w14:paraId="0733B790" w14:textId="77777777" w:rsidR="005C4A38" w:rsidRDefault="005C4A38" w:rsidP="005C4A38"/>
          <w:p w14:paraId="6A6BC1BC" w14:textId="77777777" w:rsidR="005C4A38" w:rsidRDefault="005C4A38" w:rsidP="005C4A38"/>
          <w:p w14:paraId="2FD16F64" w14:textId="77777777" w:rsidR="005C4A38" w:rsidRDefault="005C4A38" w:rsidP="005C4A38"/>
          <w:p w14:paraId="0E51EB16" w14:textId="77777777" w:rsidR="005C4A38" w:rsidRDefault="005C4A38" w:rsidP="005C4A38"/>
          <w:p w14:paraId="5CEF5AE5" w14:textId="77777777" w:rsidR="005C4A38" w:rsidRDefault="005C4A38" w:rsidP="005C4A38"/>
          <w:p w14:paraId="212FC1DA" w14:textId="77777777" w:rsidR="005C4A38" w:rsidRPr="005C4A38" w:rsidRDefault="005C4A38" w:rsidP="005C4A38"/>
        </w:tc>
        <w:tc>
          <w:tcPr>
            <w:tcW w:w="4110" w:type="dxa"/>
            <w:shd w:val="clear" w:color="auto" w:fill="DBE5F1" w:themeFill="accent1" w:themeFillTint="33"/>
          </w:tcPr>
          <w:p w14:paraId="402C9333" w14:textId="77777777" w:rsidR="007B294E" w:rsidRPr="003717CA" w:rsidRDefault="007B294E" w:rsidP="00BD3D4A">
            <w:pPr>
              <w:pStyle w:val="Paragrafoelenco"/>
              <w:numPr>
                <w:ilvl w:val="0"/>
                <w:numId w:val="5"/>
              </w:numPr>
              <w:tabs>
                <w:tab w:val="left" w:pos="175"/>
              </w:tabs>
              <w:ind w:left="0" w:right="302" w:firstLine="0"/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</w:p>
        </w:tc>
      </w:tr>
    </w:tbl>
    <w:p w14:paraId="73C18496" w14:textId="77777777" w:rsidR="00BE2792" w:rsidRDefault="00BE2792" w:rsidP="00EC4849">
      <w:pPr>
        <w:spacing w:after="200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Style w:val="Grigliatabella"/>
        <w:tblW w:w="10557" w:type="dxa"/>
        <w:tblInd w:w="-356" w:type="dxa"/>
        <w:tblLayout w:type="fixed"/>
        <w:tblLook w:val="04A0" w:firstRow="1" w:lastRow="0" w:firstColumn="1" w:lastColumn="0" w:noHBand="0" w:noVBand="1"/>
      </w:tblPr>
      <w:tblGrid>
        <w:gridCol w:w="6447"/>
        <w:gridCol w:w="4110"/>
      </w:tblGrid>
      <w:tr w:rsidR="002F5447" w:rsidRPr="003E08DB" w14:paraId="772FA422" w14:textId="77777777" w:rsidTr="003356EB">
        <w:trPr>
          <w:trHeight w:val="353"/>
        </w:trPr>
        <w:tc>
          <w:tcPr>
            <w:tcW w:w="10557" w:type="dxa"/>
            <w:gridSpan w:val="2"/>
            <w:shd w:val="clear" w:color="auto" w:fill="F2DBDB" w:themeFill="accent2" w:themeFillTint="33"/>
          </w:tcPr>
          <w:p w14:paraId="620865A0" w14:textId="7A646A78" w:rsidR="002F5447" w:rsidRDefault="002F5447" w:rsidP="00BD3D4A">
            <w:pPr>
              <w:rPr>
                <w:rFonts w:asciiTheme="minorHAnsi" w:hAnsiTheme="minorHAnsi" w:cstheme="minorHAnsi"/>
                <w:b/>
                <w:i/>
              </w:rPr>
            </w:pPr>
            <w:r w:rsidRPr="00585299">
              <w:rPr>
                <w:rFonts w:ascii="Calibri" w:eastAsia="Calibri" w:hAnsi="Calibri" w:cs="Calibri"/>
                <w:b/>
                <w:szCs w:val="36"/>
              </w:rPr>
              <w:lastRenderedPageBreak/>
              <w:t>Nucleo tematico</w:t>
            </w:r>
            <w:r w:rsidR="005C4A38">
              <w:rPr>
                <w:rFonts w:ascii="Calibri" w:eastAsia="Calibri" w:hAnsi="Calibri" w:cs="Calibri"/>
                <w:b/>
                <w:szCs w:val="36"/>
              </w:rPr>
              <w:t>*</w:t>
            </w:r>
            <w:r>
              <w:rPr>
                <w:rFonts w:ascii="Calibri" w:eastAsia="Calibri" w:hAnsi="Calibri" w:cs="Calibri"/>
                <w:b/>
                <w:szCs w:val="36"/>
              </w:rPr>
              <w:t>:</w:t>
            </w:r>
            <w:r w:rsidRPr="00D147E2">
              <w:rPr>
                <w:rFonts w:ascii="Calibri" w:eastAsia="Calibri" w:hAnsi="Calibri" w:cs="Calibri"/>
                <w:b/>
                <w:szCs w:val="36"/>
                <w:u w:val="single"/>
              </w:rPr>
              <w:t xml:space="preserve"> </w:t>
            </w:r>
          </w:p>
        </w:tc>
      </w:tr>
      <w:tr w:rsidR="002F5447" w:rsidRPr="003E08DB" w14:paraId="39036079" w14:textId="77777777" w:rsidTr="003356EB">
        <w:trPr>
          <w:trHeight w:val="353"/>
        </w:trPr>
        <w:tc>
          <w:tcPr>
            <w:tcW w:w="10557" w:type="dxa"/>
            <w:gridSpan w:val="2"/>
            <w:shd w:val="clear" w:color="auto" w:fill="DAEEF3" w:themeFill="accent5" w:themeFillTint="33"/>
          </w:tcPr>
          <w:p w14:paraId="79B89399" w14:textId="77777777" w:rsidR="002F5447" w:rsidRPr="00585299" w:rsidRDefault="00BE38F3" w:rsidP="00BD3D4A">
            <w:pPr>
              <w:rPr>
                <w:rFonts w:ascii="Calibri" w:eastAsia="Calibri" w:hAnsi="Calibri" w:cs="Calibri"/>
                <w:b/>
                <w:szCs w:val="36"/>
              </w:rPr>
            </w:pPr>
            <w:r>
              <w:rPr>
                <w:rFonts w:ascii="Calibri" w:eastAsia="Calibri" w:hAnsi="Calibri" w:cs="Calibri"/>
                <w:b/>
                <w:szCs w:val="36"/>
              </w:rPr>
              <w:t>Competenza specifica</w:t>
            </w:r>
            <w:r w:rsidR="002F5447" w:rsidRPr="00D6190A">
              <w:rPr>
                <w:rFonts w:ascii="Calibri" w:eastAsia="Calibri" w:hAnsi="Calibri" w:cs="Calibri"/>
                <w:b/>
                <w:szCs w:val="36"/>
              </w:rPr>
              <w:t>:</w:t>
            </w:r>
            <w:r w:rsidR="002F5447">
              <w:rPr>
                <w:rFonts w:ascii="Calibri" w:eastAsia="Calibri" w:hAnsi="Calibri" w:cs="Calibri"/>
                <w:b/>
                <w:szCs w:val="36"/>
                <w:u w:val="single"/>
              </w:rPr>
              <w:t xml:space="preserve"> </w:t>
            </w:r>
          </w:p>
        </w:tc>
      </w:tr>
      <w:tr w:rsidR="002F5447" w:rsidRPr="003E08DB" w14:paraId="4BED350C" w14:textId="77777777" w:rsidTr="003356EB">
        <w:trPr>
          <w:trHeight w:val="603"/>
        </w:trPr>
        <w:tc>
          <w:tcPr>
            <w:tcW w:w="6447" w:type="dxa"/>
            <w:shd w:val="clear" w:color="auto" w:fill="B6DDE8" w:themeFill="accent5" w:themeFillTint="66"/>
          </w:tcPr>
          <w:p w14:paraId="5198E097" w14:textId="77777777" w:rsidR="002F5447" w:rsidRPr="003D3611" w:rsidRDefault="002F5447" w:rsidP="003356E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</w:rPr>
              <w:t>OBIETTIVI DI APPRENDIMENTO</w:t>
            </w:r>
          </w:p>
        </w:tc>
        <w:tc>
          <w:tcPr>
            <w:tcW w:w="4110" w:type="dxa"/>
            <w:shd w:val="clear" w:color="auto" w:fill="B8CCE4" w:themeFill="accent1" w:themeFillTint="66"/>
          </w:tcPr>
          <w:p w14:paraId="70ECEA80" w14:textId="77777777" w:rsidR="002F5447" w:rsidRPr="003E08DB" w:rsidRDefault="002F5447" w:rsidP="003356EB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OBIETTIVI MINIMI</w:t>
            </w:r>
          </w:p>
        </w:tc>
      </w:tr>
      <w:tr w:rsidR="002F5447" w:rsidRPr="00EC4849" w14:paraId="61C864C4" w14:textId="77777777" w:rsidTr="003356EB">
        <w:trPr>
          <w:trHeight w:val="7858"/>
        </w:trPr>
        <w:tc>
          <w:tcPr>
            <w:tcW w:w="6447" w:type="dxa"/>
            <w:shd w:val="clear" w:color="auto" w:fill="EAF1DD" w:themeFill="accent3" w:themeFillTint="33"/>
          </w:tcPr>
          <w:p w14:paraId="6618F3A2" w14:textId="77777777" w:rsidR="004A662A" w:rsidRPr="00206093" w:rsidRDefault="004A662A" w:rsidP="00206093">
            <w:pPr>
              <w:pStyle w:val="Paragrafoelenco"/>
              <w:numPr>
                <w:ilvl w:val="0"/>
                <w:numId w:val="7"/>
              </w:numPr>
              <w:spacing w:before="7"/>
              <w:ind w:left="142" w:right="34" w:hanging="142"/>
              <w:rPr>
                <w:rFonts w:ascii="Calibri" w:hAnsi="Calibri" w:cs="Calibri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14:paraId="66478BBB" w14:textId="77777777" w:rsidR="003717CA" w:rsidRPr="00AD51B2" w:rsidRDefault="003717CA" w:rsidP="00AD51B2">
            <w:pPr>
              <w:pStyle w:val="Paragrafoelenco"/>
              <w:numPr>
                <w:ilvl w:val="0"/>
                <w:numId w:val="7"/>
              </w:numPr>
              <w:tabs>
                <w:tab w:val="left" w:pos="175"/>
              </w:tabs>
              <w:ind w:left="0" w:right="-108" w:firstLine="0"/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</w:p>
        </w:tc>
      </w:tr>
    </w:tbl>
    <w:p w14:paraId="5FCE9941" w14:textId="7DE8AFE3" w:rsidR="003356EB" w:rsidRPr="005C4A38" w:rsidRDefault="005C4A38" w:rsidP="00EC4849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5C4A38">
        <w:rPr>
          <w:rFonts w:asciiTheme="minorHAnsi" w:hAnsiTheme="minorHAnsi" w:cstheme="minorHAnsi"/>
          <w:sz w:val="22"/>
          <w:szCs w:val="22"/>
        </w:rPr>
        <w:t xml:space="preserve">*ripetere tante volte </w:t>
      </w:r>
      <w:r>
        <w:rPr>
          <w:rFonts w:asciiTheme="minorHAnsi" w:hAnsiTheme="minorHAnsi" w:cstheme="minorHAnsi"/>
          <w:sz w:val="22"/>
          <w:szCs w:val="22"/>
        </w:rPr>
        <w:t>a seconda dei</w:t>
      </w:r>
      <w:r w:rsidRPr="005C4A38">
        <w:rPr>
          <w:rFonts w:asciiTheme="minorHAnsi" w:hAnsiTheme="minorHAnsi" w:cstheme="minorHAnsi"/>
          <w:sz w:val="22"/>
          <w:szCs w:val="22"/>
        </w:rPr>
        <w:t xml:space="preserve"> vari nuclei tematici relativi alla disciplina</w:t>
      </w:r>
    </w:p>
    <w:tbl>
      <w:tblPr>
        <w:tblStyle w:val="Grigliatabella"/>
        <w:tblW w:w="10557" w:type="dxa"/>
        <w:tblInd w:w="-356" w:type="dxa"/>
        <w:tblLayout w:type="fixed"/>
        <w:tblLook w:val="04A0" w:firstRow="1" w:lastRow="0" w:firstColumn="1" w:lastColumn="0" w:noHBand="0" w:noVBand="1"/>
      </w:tblPr>
      <w:tblGrid>
        <w:gridCol w:w="2478"/>
        <w:gridCol w:w="2646"/>
        <w:gridCol w:w="1323"/>
        <w:gridCol w:w="1323"/>
        <w:gridCol w:w="2787"/>
      </w:tblGrid>
      <w:tr w:rsidR="003356EB" w:rsidRPr="00F87516" w14:paraId="00BF3618" w14:textId="77777777" w:rsidTr="003356EB">
        <w:trPr>
          <w:trHeight w:val="100"/>
        </w:trPr>
        <w:tc>
          <w:tcPr>
            <w:tcW w:w="2478" w:type="dxa"/>
            <w:vMerge w:val="restart"/>
            <w:shd w:val="clear" w:color="auto" w:fill="E5DFEC" w:themeFill="accent4" w:themeFillTint="33"/>
          </w:tcPr>
          <w:p w14:paraId="13DA3B97" w14:textId="77777777" w:rsidR="003356EB" w:rsidRPr="00EC4849" w:rsidRDefault="003356EB" w:rsidP="003356EB">
            <w:pPr>
              <w:pStyle w:val="Paragrafoelenco"/>
              <w:ind w:left="0"/>
              <w:outlineLvl w:val="0"/>
              <w:rPr>
                <w:rFonts w:asciiTheme="minorHAnsi" w:hAnsiTheme="minorHAnsi" w:cstheme="minorHAnsi"/>
              </w:rPr>
            </w:pPr>
            <w:r w:rsidRPr="00F87516">
              <w:rPr>
                <w:rFonts w:asciiTheme="minorHAnsi" w:hAnsiTheme="minorHAnsi" w:cstheme="minorHAnsi"/>
                <w:b/>
                <w:shd w:val="clear" w:color="auto" w:fill="E5DFEC" w:themeFill="accent4" w:themeFillTint="33"/>
              </w:rPr>
              <w:t xml:space="preserve">METODOLOGIE E STRATEGIE DIDATTICHE </w:t>
            </w:r>
            <w:r w:rsidRPr="00F87516">
              <w:rPr>
                <w:rStyle w:val="CharacterStyle3"/>
                <w:rFonts w:asciiTheme="minorHAnsi" w:eastAsiaTheme="majorEastAsia" w:hAnsiTheme="minorHAnsi" w:cstheme="minorHAnsi"/>
                <w:b/>
                <w:bCs/>
                <w:sz w:val="22"/>
                <w:shd w:val="clear" w:color="auto" w:fill="E5DFEC" w:themeFill="accent4" w:themeFillTint="33"/>
              </w:rPr>
              <w:t>(in un’ottica inclusiva</w:t>
            </w:r>
            <w:r w:rsidRPr="00EC4849">
              <w:rPr>
                <w:rStyle w:val="CharacterStyle3"/>
                <w:rFonts w:asciiTheme="minorHAnsi" w:eastAsiaTheme="majorEastAsia" w:hAnsiTheme="minorHAnsi" w:cstheme="minorHAnsi"/>
                <w:b/>
                <w:bCs/>
                <w:sz w:val="22"/>
              </w:rPr>
              <w:t>)</w:t>
            </w:r>
          </w:p>
        </w:tc>
        <w:tc>
          <w:tcPr>
            <w:tcW w:w="2646" w:type="dxa"/>
          </w:tcPr>
          <w:p w14:paraId="362CD5B1" w14:textId="77777777" w:rsidR="003356EB" w:rsidRPr="00F87516" w:rsidRDefault="003356EB" w:rsidP="003356EB">
            <w:pPr>
              <w:pStyle w:val="Paragrafoelenco"/>
              <w:ind w:left="33"/>
              <w:outlineLvl w:val="0"/>
              <w:rPr>
                <w:rFonts w:asciiTheme="minorHAnsi" w:hAnsiTheme="minorHAnsi" w:cstheme="minorHAnsi"/>
                <w:sz w:val="18"/>
              </w:rPr>
            </w:pPr>
            <w:r w:rsidRPr="00432CC9">
              <w:rPr>
                <w:rFonts w:ascii="Segoe UI Symbol" w:hAnsi="Segoe UI Symbol" w:cs="Segoe UI Symbol"/>
                <w:color w:val="002060"/>
                <w:sz w:val="18"/>
                <w:szCs w:val="22"/>
              </w:rPr>
              <w:t>❑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</w:rPr>
              <w:t xml:space="preserve"> 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Lezione frontale </w:t>
            </w:r>
          </w:p>
        </w:tc>
        <w:tc>
          <w:tcPr>
            <w:tcW w:w="2646" w:type="dxa"/>
            <w:gridSpan w:val="2"/>
          </w:tcPr>
          <w:p w14:paraId="710EA5DD" w14:textId="77777777" w:rsidR="003356EB" w:rsidRPr="00F87516" w:rsidRDefault="003356EB" w:rsidP="003356EB">
            <w:pPr>
              <w:pStyle w:val="Paragrafoelenco"/>
              <w:ind w:left="0"/>
              <w:outlineLvl w:val="0"/>
              <w:rPr>
                <w:rFonts w:asciiTheme="minorHAnsi" w:hAnsiTheme="minorHAnsi" w:cstheme="minorHAnsi"/>
                <w:sz w:val="18"/>
              </w:rPr>
            </w:pPr>
            <w:r w:rsidRPr="00432CC9">
              <w:rPr>
                <w:rFonts w:ascii="Segoe UI Symbol" w:hAnsi="Segoe UI Symbol" w:cs="Segoe UI Symbol"/>
                <w:color w:val="002060"/>
                <w:sz w:val="18"/>
                <w:szCs w:val="22"/>
              </w:rPr>
              <w:t>❑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</w:rPr>
              <w:t xml:space="preserve"> 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Osservazi</w:t>
            </w:r>
            <w:r w:rsidRPr="00F87516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one diretta di fatti e fenomeni</w:t>
            </w:r>
          </w:p>
        </w:tc>
        <w:tc>
          <w:tcPr>
            <w:tcW w:w="2787" w:type="dxa"/>
          </w:tcPr>
          <w:p w14:paraId="59FE02D3" w14:textId="77777777" w:rsidR="003356EB" w:rsidRPr="00F87516" w:rsidRDefault="003356EB" w:rsidP="003356EB">
            <w:pPr>
              <w:pStyle w:val="Paragrafoelenco"/>
              <w:ind w:left="-14"/>
              <w:outlineLvl w:val="0"/>
              <w:rPr>
                <w:rFonts w:asciiTheme="minorHAnsi" w:hAnsiTheme="minorHAnsi" w:cstheme="minorHAnsi"/>
                <w:sz w:val="18"/>
              </w:rPr>
            </w:pPr>
            <w:r w:rsidRPr="00432CC9">
              <w:rPr>
                <w:rFonts w:ascii="Segoe UI Symbol" w:hAnsi="Segoe UI Symbol" w:cs="Segoe UI Symbol"/>
                <w:color w:val="002060"/>
                <w:sz w:val="18"/>
                <w:szCs w:val="22"/>
              </w:rPr>
              <w:t>❑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</w:rPr>
              <w:t xml:space="preserve"> 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Cooperative Learning (Apprendimento cooperativo)</w:t>
            </w:r>
          </w:p>
        </w:tc>
      </w:tr>
      <w:tr w:rsidR="003356EB" w:rsidRPr="00F87516" w14:paraId="4258106F" w14:textId="77777777" w:rsidTr="003356EB">
        <w:trPr>
          <w:trHeight w:val="98"/>
        </w:trPr>
        <w:tc>
          <w:tcPr>
            <w:tcW w:w="2478" w:type="dxa"/>
            <w:vMerge/>
            <w:shd w:val="clear" w:color="auto" w:fill="E5DFEC" w:themeFill="accent4" w:themeFillTint="33"/>
          </w:tcPr>
          <w:p w14:paraId="428AD73D" w14:textId="77777777" w:rsidR="003356EB" w:rsidRPr="00EC4849" w:rsidRDefault="003356EB" w:rsidP="003356EB">
            <w:pPr>
              <w:pStyle w:val="Paragrafoelenco"/>
              <w:ind w:left="0"/>
              <w:outlineLvl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46" w:type="dxa"/>
          </w:tcPr>
          <w:p w14:paraId="6370128E" w14:textId="77777777" w:rsidR="003356EB" w:rsidRPr="00F87516" w:rsidRDefault="003356EB" w:rsidP="003356EB">
            <w:pPr>
              <w:pStyle w:val="Paragrafoelenco"/>
              <w:ind w:left="33"/>
              <w:outlineLvl w:val="0"/>
              <w:rPr>
                <w:rFonts w:asciiTheme="minorHAnsi" w:hAnsiTheme="minorHAnsi" w:cstheme="minorHAnsi"/>
                <w:sz w:val="18"/>
              </w:rPr>
            </w:pPr>
            <w:r w:rsidRPr="00432CC9">
              <w:rPr>
                <w:rFonts w:ascii="Segoe UI Symbol" w:hAnsi="Segoe UI Symbol" w:cs="Segoe UI Symbol"/>
                <w:color w:val="002060"/>
                <w:sz w:val="18"/>
                <w:szCs w:val="22"/>
              </w:rPr>
              <w:t>❑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</w:rPr>
              <w:t xml:space="preserve"> 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Lezione interattiva dialogata </w:t>
            </w:r>
          </w:p>
        </w:tc>
        <w:tc>
          <w:tcPr>
            <w:tcW w:w="2646" w:type="dxa"/>
            <w:gridSpan w:val="2"/>
          </w:tcPr>
          <w:p w14:paraId="5D84BD42" w14:textId="77777777" w:rsidR="003356EB" w:rsidRPr="00F87516" w:rsidRDefault="003356EB" w:rsidP="003356EB">
            <w:pPr>
              <w:pStyle w:val="Paragrafoelenco"/>
              <w:ind w:left="0"/>
              <w:outlineLvl w:val="0"/>
              <w:rPr>
                <w:rFonts w:asciiTheme="minorHAnsi" w:hAnsiTheme="minorHAnsi" w:cstheme="minorHAnsi"/>
                <w:sz w:val="18"/>
              </w:rPr>
            </w:pPr>
            <w:r w:rsidRPr="00432CC9">
              <w:rPr>
                <w:rFonts w:ascii="Segoe UI Symbol" w:hAnsi="Segoe UI Symbol" w:cs="Segoe UI Symbol"/>
                <w:color w:val="002060"/>
                <w:sz w:val="18"/>
                <w:szCs w:val="22"/>
              </w:rPr>
              <w:t>❑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</w:rPr>
              <w:t xml:space="preserve"> 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Esercitazioni individuali, guidate e/o graduate </w:t>
            </w:r>
          </w:p>
        </w:tc>
        <w:tc>
          <w:tcPr>
            <w:tcW w:w="2787" w:type="dxa"/>
          </w:tcPr>
          <w:p w14:paraId="485D677D" w14:textId="77777777" w:rsidR="003356EB" w:rsidRPr="00F87516" w:rsidRDefault="003356EB" w:rsidP="003356EB">
            <w:pPr>
              <w:pStyle w:val="Paragrafoelenco"/>
              <w:ind w:left="-14"/>
              <w:outlineLvl w:val="0"/>
              <w:rPr>
                <w:rFonts w:asciiTheme="minorHAnsi" w:hAnsiTheme="minorHAnsi" w:cstheme="minorHAnsi"/>
                <w:sz w:val="18"/>
              </w:rPr>
            </w:pPr>
            <w:r w:rsidRPr="00432CC9">
              <w:rPr>
                <w:rFonts w:ascii="Segoe UI Symbol" w:hAnsi="Segoe UI Symbol" w:cs="Segoe UI Symbol"/>
                <w:color w:val="002060"/>
                <w:sz w:val="18"/>
                <w:szCs w:val="22"/>
              </w:rPr>
              <w:t>❑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</w:rPr>
              <w:t xml:space="preserve"> 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Esercitazioni individuali, guidate e/o graduate </w:t>
            </w:r>
          </w:p>
        </w:tc>
      </w:tr>
      <w:tr w:rsidR="003356EB" w:rsidRPr="00F87516" w14:paraId="6ACBA40B" w14:textId="77777777" w:rsidTr="003356EB">
        <w:trPr>
          <w:trHeight w:val="98"/>
        </w:trPr>
        <w:tc>
          <w:tcPr>
            <w:tcW w:w="2478" w:type="dxa"/>
            <w:vMerge/>
            <w:shd w:val="clear" w:color="auto" w:fill="E5DFEC" w:themeFill="accent4" w:themeFillTint="33"/>
          </w:tcPr>
          <w:p w14:paraId="477B4CFD" w14:textId="77777777" w:rsidR="003356EB" w:rsidRPr="00EC4849" w:rsidRDefault="003356EB" w:rsidP="003356EB">
            <w:pPr>
              <w:pStyle w:val="Paragrafoelenco"/>
              <w:ind w:left="0"/>
              <w:outlineLvl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46" w:type="dxa"/>
          </w:tcPr>
          <w:p w14:paraId="60455781" w14:textId="77777777" w:rsidR="003356EB" w:rsidRPr="00F87516" w:rsidRDefault="003356EB" w:rsidP="003356EB">
            <w:pPr>
              <w:pStyle w:val="Paragrafoelenco"/>
              <w:ind w:left="33"/>
              <w:outlineLvl w:val="0"/>
              <w:rPr>
                <w:rFonts w:asciiTheme="minorHAnsi" w:hAnsiTheme="minorHAnsi" w:cstheme="minorHAnsi"/>
                <w:sz w:val="18"/>
              </w:rPr>
            </w:pPr>
            <w:r w:rsidRPr="00432CC9">
              <w:rPr>
                <w:rFonts w:ascii="Segoe UI Symbol" w:hAnsi="Segoe UI Symbol" w:cs="Segoe UI Symbol"/>
                <w:color w:val="002060"/>
                <w:sz w:val="18"/>
                <w:szCs w:val="22"/>
              </w:rPr>
              <w:t>❑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</w:rPr>
              <w:t xml:space="preserve"> 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Attività di ascolto e parlato, di lettura e di scrittura.</w:t>
            </w:r>
          </w:p>
        </w:tc>
        <w:tc>
          <w:tcPr>
            <w:tcW w:w="2646" w:type="dxa"/>
            <w:gridSpan w:val="2"/>
          </w:tcPr>
          <w:p w14:paraId="5F3AE8A5" w14:textId="77777777" w:rsidR="003356EB" w:rsidRPr="00F87516" w:rsidRDefault="003356EB" w:rsidP="003356EB">
            <w:pPr>
              <w:pStyle w:val="Paragrafoelenco"/>
              <w:ind w:left="0"/>
              <w:outlineLvl w:val="0"/>
              <w:rPr>
                <w:rFonts w:asciiTheme="minorHAnsi" w:hAnsiTheme="minorHAnsi" w:cstheme="minorHAnsi"/>
                <w:sz w:val="18"/>
              </w:rPr>
            </w:pPr>
            <w:r w:rsidRPr="00432CC9">
              <w:rPr>
                <w:rFonts w:ascii="Segoe UI Symbol" w:hAnsi="Segoe UI Symbol" w:cs="Segoe UI Symbol"/>
                <w:color w:val="002060"/>
                <w:sz w:val="18"/>
                <w:szCs w:val="22"/>
              </w:rPr>
              <w:t>❑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</w:rPr>
              <w:t xml:space="preserve"> 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Attività ed esercitazioni online </w:t>
            </w:r>
          </w:p>
        </w:tc>
        <w:tc>
          <w:tcPr>
            <w:tcW w:w="2787" w:type="dxa"/>
          </w:tcPr>
          <w:p w14:paraId="71FBFAA6" w14:textId="77777777" w:rsidR="003356EB" w:rsidRPr="00F87516" w:rsidRDefault="003356EB" w:rsidP="003356EB">
            <w:pPr>
              <w:pStyle w:val="Paragrafoelenco"/>
              <w:ind w:left="-14"/>
              <w:outlineLvl w:val="0"/>
              <w:rPr>
                <w:rFonts w:asciiTheme="minorHAnsi" w:hAnsiTheme="minorHAnsi" w:cstheme="minorHAnsi"/>
                <w:sz w:val="18"/>
              </w:rPr>
            </w:pPr>
            <w:r w:rsidRPr="00432CC9">
              <w:rPr>
                <w:rFonts w:ascii="Segoe UI Symbol" w:hAnsi="Segoe UI Symbol" w:cs="Segoe UI Symbol"/>
                <w:color w:val="002060"/>
                <w:sz w:val="18"/>
                <w:szCs w:val="22"/>
              </w:rPr>
              <w:t>❑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</w:rPr>
              <w:t xml:space="preserve"> 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Attività ed esercitazioni online </w:t>
            </w:r>
          </w:p>
        </w:tc>
      </w:tr>
      <w:tr w:rsidR="003356EB" w:rsidRPr="00F87516" w14:paraId="24D93D5B" w14:textId="77777777" w:rsidTr="003356EB">
        <w:trPr>
          <w:trHeight w:val="98"/>
        </w:trPr>
        <w:tc>
          <w:tcPr>
            <w:tcW w:w="2478" w:type="dxa"/>
            <w:vMerge/>
            <w:shd w:val="clear" w:color="auto" w:fill="E5DFEC" w:themeFill="accent4" w:themeFillTint="33"/>
          </w:tcPr>
          <w:p w14:paraId="21613003" w14:textId="77777777" w:rsidR="003356EB" w:rsidRPr="00EC4849" w:rsidRDefault="003356EB" w:rsidP="003356EB">
            <w:pPr>
              <w:pStyle w:val="Paragrafoelenco"/>
              <w:ind w:left="0"/>
              <w:outlineLvl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46" w:type="dxa"/>
          </w:tcPr>
          <w:p w14:paraId="287B99DD" w14:textId="77777777" w:rsidR="003356EB" w:rsidRPr="00F87516" w:rsidRDefault="003356EB" w:rsidP="003356EB">
            <w:pPr>
              <w:pStyle w:val="Paragrafoelenco"/>
              <w:ind w:left="33"/>
              <w:outlineLvl w:val="0"/>
              <w:rPr>
                <w:rFonts w:asciiTheme="minorHAnsi" w:hAnsiTheme="minorHAnsi" w:cstheme="minorHAnsi"/>
                <w:sz w:val="18"/>
              </w:rPr>
            </w:pPr>
            <w:r w:rsidRPr="00432CC9">
              <w:rPr>
                <w:rFonts w:ascii="Segoe UI Symbol" w:hAnsi="Segoe UI Symbol" w:cs="Segoe UI Symbol"/>
                <w:color w:val="002060"/>
                <w:sz w:val="18"/>
                <w:szCs w:val="22"/>
              </w:rPr>
              <w:t>❑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</w:rPr>
              <w:t xml:space="preserve"> 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Discussione libera e guidata </w:t>
            </w:r>
          </w:p>
        </w:tc>
        <w:tc>
          <w:tcPr>
            <w:tcW w:w="2646" w:type="dxa"/>
            <w:gridSpan w:val="2"/>
          </w:tcPr>
          <w:p w14:paraId="28CA84A9" w14:textId="77777777" w:rsidR="003356EB" w:rsidRPr="00F87516" w:rsidRDefault="003356EB" w:rsidP="003356EB">
            <w:pPr>
              <w:pStyle w:val="Paragrafoelenco"/>
              <w:ind w:left="0"/>
              <w:outlineLvl w:val="0"/>
              <w:rPr>
                <w:rFonts w:asciiTheme="minorHAnsi" w:hAnsiTheme="minorHAnsi" w:cstheme="minorHAnsi"/>
                <w:sz w:val="18"/>
              </w:rPr>
            </w:pPr>
            <w:r w:rsidRPr="00432CC9">
              <w:rPr>
                <w:rFonts w:ascii="Segoe UI Symbol" w:hAnsi="Segoe UI Symbol" w:cs="Segoe UI Symbol"/>
                <w:color w:val="002060"/>
                <w:sz w:val="18"/>
                <w:szCs w:val="22"/>
              </w:rPr>
              <w:t>❑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</w:rPr>
              <w:t xml:space="preserve"> 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Didattica per problemi </w:t>
            </w:r>
          </w:p>
        </w:tc>
        <w:tc>
          <w:tcPr>
            <w:tcW w:w="2787" w:type="dxa"/>
          </w:tcPr>
          <w:p w14:paraId="7C5004E8" w14:textId="77777777" w:rsidR="003356EB" w:rsidRPr="00F87516" w:rsidRDefault="003356EB" w:rsidP="003356EB">
            <w:pPr>
              <w:pStyle w:val="Paragrafoelenco"/>
              <w:ind w:left="-14"/>
              <w:outlineLvl w:val="0"/>
              <w:rPr>
                <w:rFonts w:asciiTheme="minorHAnsi" w:hAnsiTheme="minorHAnsi" w:cstheme="minorHAnsi"/>
                <w:sz w:val="18"/>
              </w:rPr>
            </w:pPr>
            <w:r w:rsidRPr="00432CC9">
              <w:rPr>
                <w:rFonts w:ascii="Segoe UI Symbol" w:hAnsi="Segoe UI Symbol" w:cs="Segoe UI Symbol"/>
                <w:color w:val="002060"/>
                <w:sz w:val="18"/>
                <w:szCs w:val="22"/>
              </w:rPr>
              <w:t>❑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</w:rPr>
              <w:t xml:space="preserve"> 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Didattica per problemi </w:t>
            </w:r>
          </w:p>
        </w:tc>
      </w:tr>
      <w:tr w:rsidR="003356EB" w:rsidRPr="00F87516" w14:paraId="422F4CB8" w14:textId="77777777" w:rsidTr="003356EB">
        <w:trPr>
          <w:trHeight w:val="98"/>
        </w:trPr>
        <w:tc>
          <w:tcPr>
            <w:tcW w:w="2478" w:type="dxa"/>
            <w:vMerge/>
            <w:shd w:val="clear" w:color="auto" w:fill="E5DFEC" w:themeFill="accent4" w:themeFillTint="33"/>
          </w:tcPr>
          <w:p w14:paraId="3D139650" w14:textId="77777777" w:rsidR="003356EB" w:rsidRPr="00EC4849" w:rsidRDefault="003356EB" w:rsidP="003356EB">
            <w:pPr>
              <w:pStyle w:val="Paragrafoelenco"/>
              <w:ind w:left="0"/>
              <w:outlineLvl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46" w:type="dxa"/>
          </w:tcPr>
          <w:p w14:paraId="337A5521" w14:textId="77777777" w:rsidR="003356EB" w:rsidRPr="00F87516" w:rsidRDefault="003356EB" w:rsidP="003356EB">
            <w:pPr>
              <w:pStyle w:val="Paragrafoelenco"/>
              <w:ind w:left="33"/>
              <w:outlineLvl w:val="0"/>
              <w:rPr>
                <w:rFonts w:asciiTheme="minorHAnsi" w:hAnsiTheme="minorHAnsi" w:cstheme="minorHAnsi"/>
                <w:sz w:val="18"/>
              </w:rPr>
            </w:pPr>
            <w:r w:rsidRPr="00432CC9">
              <w:rPr>
                <w:rFonts w:ascii="Segoe UI Symbol" w:hAnsi="Segoe UI Symbol" w:cs="Segoe UI Symbol"/>
                <w:color w:val="002060"/>
                <w:sz w:val="18"/>
                <w:szCs w:val="22"/>
              </w:rPr>
              <w:t>❑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</w:rPr>
              <w:t xml:space="preserve"> 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Attività grafico/manipolative </w:t>
            </w:r>
          </w:p>
        </w:tc>
        <w:tc>
          <w:tcPr>
            <w:tcW w:w="2646" w:type="dxa"/>
            <w:gridSpan w:val="2"/>
          </w:tcPr>
          <w:p w14:paraId="77209333" w14:textId="77777777" w:rsidR="003356EB" w:rsidRPr="00F87516" w:rsidRDefault="003356EB" w:rsidP="003356EB">
            <w:pPr>
              <w:pStyle w:val="Paragrafoelenco"/>
              <w:ind w:left="0"/>
              <w:outlineLvl w:val="0"/>
              <w:rPr>
                <w:rFonts w:asciiTheme="minorHAnsi" w:hAnsiTheme="minorHAnsi" w:cstheme="minorHAnsi"/>
                <w:sz w:val="18"/>
              </w:rPr>
            </w:pPr>
            <w:r w:rsidRPr="00432CC9">
              <w:rPr>
                <w:rFonts w:ascii="Segoe UI Symbol" w:hAnsi="Segoe UI Symbol" w:cs="Segoe UI Symbol"/>
                <w:color w:val="002060"/>
                <w:sz w:val="18"/>
                <w:szCs w:val="22"/>
              </w:rPr>
              <w:t>❑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</w:rPr>
              <w:t xml:space="preserve"> 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Percorsi d’app</w:t>
            </w:r>
            <w:r w:rsidRPr="00F87516">
              <w:rPr>
                <w:rFonts w:cstheme="minorHAnsi"/>
                <w:color w:val="002060"/>
                <w:sz w:val="18"/>
                <w:shd w:val="clear" w:color="auto" w:fill="FFFFFF"/>
              </w:rPr>
              <w:t xml:space="preserve">rendimento attorno a compiti di 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realtà</w:t>
            </w:r>
          </w:p>
        </w:tc>
        <w:tc>
          <w:tcPr>
            <w:tcW w:w="2787" w:type="dxa"/>
          </w:tcPr>
          <w:p w14:paraId="37BBFEEB" w14:textId="77777777" w:rsidR="003356EB" w:rsidRPr="00F87516" w:rsidRDefault="003356EB" w:rsidP="003356EB">
            <w:pPr>
              <w:pStyle w:val="Paragrafoelenco"/>
              <w:ind w:left="-14"/>
              <w:outlineLvl w:val="0"/>
              <w:rPr>
                <w:rFonts w:asciiTheme="minorHAnsi" w:hAnsiTheme="minorHAnsi" w:cstheme="minorHAnsi"/>
                <w:sz w:val="18"/>
              </w:rPr>
            </w:pPr>
            <w:r w:rsidRPr="00432CC9">
              <w:rPr>
                <w:rFonts w:ascii="Segoe UI Symbol" w:hAnsi="Segoe UI Symbol" w:cs="Segoe UI Symbol"/>
                <w:color w:val="002060"/>
                <w:sz w:val="18"/>
                <w:szCs w:val="22"/>
              </w:rPr>
              <w:t>❑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</w:rPr>
              <w:t xml:space="preserve"> 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Percorsi d’app</w:t>
            </w:r>
            <w:r w:rsidRPr="00F87516">
              <w:rPr>
                <w:rFonts w:cstheme="minorHAnsi"/>
                <w:color w:val="002060"/>
                <w:sz w:val="18"/>
                <w:shd w:val="clear" w:color="auto" w:fill="FFFFFF"/>
              </w:rPr>
              <w:t xml:space="preserve">rendimento attorno a compiti di 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realtà</w:t>
            </w:r>
          </w:p>
        </w:tc>
      </w:tr>
      <w:tr w:rsidR="003356EB" w:rsidRPr="00F87516" w14:paraId="4C02C318" w14:textId="77777777" w:rsidTr="003356EB">
        <w:trPr>
          <w:trHeight w:val="98"/>
        </w:trPr>
        <w:tc>
          <w:tcPr>
            <w:tcW w:w="2478" w:type="dxa"/>
            <w:vMerge/>
            <w:shd w:val="clear" w:color="auto" w:fill="E5DFEC" w:themeFill="accent4" w:themeFillTint="33"/>
          </w:tcPr>
          <w:p w14:paraId="2B9F1665" w14:textId="77777777" w:rsidR="003356EB" w:rsidRPr="00EC4849" w:rsidRDefault="003356EB" w:rsidP="003356EB">
            <w:pPr>
              <w:pStyle w:val="Paragrafoelenco"/>
              <w:ind w:left="0"/>
              <w:outlineLvl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46" w:type="dxa"/>
          </w:tcPr>
          <w:p w14:paraId="112AFB95" w14:textId="77777777" w:rsidR="003356EB" w:rsidRPr="00F87516" w:rsidRDefault="003356EB" w:rsidP="003356EB">
            <w:pPr>
              <w:pStyle w:val="Paragrafoelenco"/>
              <w:ind w:left="33"/>
              <w:outlineLvl w:val="0"/>
              <w:rPr>
                <w:rFonts w:asciiTheme="minorHAnsi" w:hAnsiTheme="minorHAnsi" w:cstheme="minorHAnsi"/>
                <w:sz w:val="18"/>
              </w:rPr>
            </w:pPr>
            <w:r w:rsidRPr="00432CC9">
              <w:rPr>
                <w:rFonts w:ascii="Segoe UI Symbol" w:hAnsi="Segoe UI Symbol" w:cs="Segoe UI Symbol"/>
                <w:color w:val="002060"/>
                <w:sz w:val="18"/>
                <w:szCs w:val="22"/>
              </w:rPr>
              <w:t>❑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</w:rPr>
              <w:t xml:space="preserve"> 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Attività psicomotorie/sensoriali </w:t>
            </w:r>
          </w:p>
        </w:tc>
        <w:tc>
          <w:tcPr>
            <w:tcW w:w="2646" w:type="dxa"/>
            <w:gridSpan w:val="2"/>
          </w:tcPr>
          <w:p w14:paraId="39024345" w14:textId="77777777" w:rsidR="003356EB" w:rsidRPr="00F87516" w:rsidRDefault="003356EB" w:rsidP="003356EB">
            <w:pPr>
              <w:pStyle w:val="Paragrafoelenco"/>
              <w:ind w:left="0"/>
              <w:outlineLvl w:val="0"/>
              <w:rPr>
                <w:rFonts w:asciiTheme="minorHAnsi" w:hAnsiTheme="minorHAnsi" w:cstheme="minorHAnsi"/>
                <w:sz w:val="18"/>
              </w:rPr>
            </w:pPr>
            <w:r w:rsidRPr="00432CC9">
              <w:rPr>
                <w:rFonts w:ascii="Segoe UI Symbol" w:hAnsi="Segoe UI Symbol" w:cs="Segoe UI Symbol"/>
                <w:color w:val="002060"/>
                <w:sz w:val="18"/>
                <w:szCs w:val="22"/>
              </w:rPr>
              <w:t>❑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</w:rPr>
              <w:t xml:space="preserve"> 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Osservazioni e confronti mirati; analisi di proposte di soluzione e degli errori</w:t>
            </w:r>
          </w:p>
        </w:tc>
        <w:tc>
          <w:tcPr>
            <w:tcW w:w="2787" w:type="dxa"/>
          </w:tcPr>
          <w:p w14:paraId="26DB7420" w14:textId="77777777" w:rsidR="003356EB" w:rsidRPr="00F87516" w:rsidRDefault="003356EB" w:rsidP="003356EB">
            <w:pPr>
              <w:pStyle w:val="Paragrafoelenco"/>
              <w:ind w:left="-14"/>
              <w:outlineLvl w:val="0"/>
              <w:rPr>
                <w:rFonts w:asciiTheme="minorHAnsi" w:hAnsiTheme="minorHAnsi" w:cstheme="minorHAnsi"/>
                <w:sz w:val="18"/>
              </w:rPr>
            </w:pPr>
            <w:r w:rsidRPr="00432CC9">
              <w:rPr>
                <w:rFonts w:ascii="Segoe UI Symbol" w:hAnsi="Segoe UI Symbol" w:cs="Segoe UI Symbol"/>
                <w:color w:val="002060"/>
                <w:sz w:val="18"/>
                <w:szCs w:val="22"/>
              </w:rPr>
              <w:t>❑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</w:rPr>
              <w:t xml:space="preserve"> 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Osservazioni</w:t>
            </w:r>
            <w:r w:rsidRPr="00F87516">
              <w:rPr>
                <w:rFonts w:cstheme="minorHAnsi"/>
                <w:color w:val="002060"/>
                <w:sz w:val="18"/>
                <w:shd w:val="clear" w:color="auto" w:fill="FFFFFF"/>
              </w:rPr>
              <w:t xml:space="preserve"> e confronti mirati; analisi di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</w:rPr>
              <w:t> 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proposte di soluzione e degli errori</w:t>
            </w:r>
          </w:p>
        </w:tc>
      </w:tr>
      <w:tr w:rsidR="003356EB" w:rsidRPr="00F87516" w14:paraId="63D1A520" w14:textId="77777777" w:rsidTr="003356EB">
        <w:trPr>
          <w:trHeight w:val="98"/>
        </w:trPr>
        <w:tc>
          <w:tcPr>
            <w:tcW w:w="2478" w:type="dxa"/>
            <w:vMerge/>
            <w:shd w:val="clear" w:color="auto" w:fill="E5DFEC" w:themeFill="accent4" w:themeFillTint="33"/>
          </w:tcPr>
          <w:p w14:paraId="210356E6" w14:textId="77777777" w:rsidR="003356EB" w:rsidRPr="00EC4849" w:rsidRDefault="003356EB" w:rsidP="003356EB">
            <w:pPr>
              <w:pStyle w:val="Paragrafoelenco"/>
              <w:ind w:left="0"/>
              <w:outlineLvl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46" w:type="dxa"/>
          </w:tcPr>
          <w:p w14:paraId="18296D9B" w14:textId="77777777" w:rsidR="003356EB" w:rsidRPr="00F87516" w:rsidRDefault="003356EB" w:rsidP="003356EB">
            <w:pPr>
              <w:pStyle w:val="Paragrafoelenco"/>
              <w:ind w:left="33"/>
              <w:outlineLvl w:val="0"/>
              <w:rPr>
                <w:rFonts w:asciiTheme="minorHAnsi" w:hAnsiTheme="minorHAnsi" w:cstheme="minorHAnsi"/>
                <w:sz w:val="18"/>
              </w:rPr>
            </w:pPr>
            <w:r w:rsidRPr="00432CC9">
              <w:rPr>
                <w:rFonts w:ascii="Segoe UI Symbol" w:hAnsi="Segoe UI Symbol" w:cs="Segoe UI Symbol"/>
                <w:color w:val="002060"/>
                <w:sz w:val="18"/>
                <w:szCs w:val="22"/>
              </w:rPr>
              <w:t>❑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</w:rPr>
              <w:t xml:space="preserve"> 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Esperimenti </w:t>
            </w:r>
          </w:p>
        </w:tc>
        <w:tc>
          <w:tcPr>
            <w:tcW w:w="2646" w:type="dxa"/>
            <w:gridSpan w:val="2"/>
          </w:tcPr>
          <w:p w14:paraId="085E81B1" w14:textId="77777777" w:rsidR="003356EB" w:rsidRPr="00F87516" w:rsidRDefault="003356EB" w:rsidP="003356EB">
            <w:pPr>
              <w:pStyle w:val="Paragrafoelenco"/>
              <w:ind w:left="0"/>
              <w:outlineLvl w:val="0"/>
              <w:rPr>
                <w:rFonts w:asciiTheme="minorHAnsi" w:hAnsiTheme="minorHAnsi" w:cstheme="minorHAnsi"/>
                <w:sz w:val="18"/>
              </w:rPr>
            </w:pPr>
            <w:r w:rsidRPr="00432CC9">
              <w:rPr>
                <w:rFonts w:ascii="Segoe UI Symbol" w:hAnsi="Segoe UI Symbol" w:cs="Segoe UI Symbol"/>
                <w:color w:val="002060"/>
                <w:sz w:val="18"/>
                <w:szCs w:val="22"/>
              </w:rPr>
              <w:t>❑</w:t>
            </w:r>
            <w:r w:rsidRPr="00F87516">
              <w:rPr>
                <w:rFonts w:ascii="Segoe UI Symbol" w:hAnsi="Segoe UI Symbol" w:cs="Segoe UI Symbol"/>
                <w:color w:val="002060"/>
                <w:sz w:val="18"/>
                <w:szCs w:val="22"/>
              </w:rPr>
              <w:t xml:space="preserve"> 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Lavoro individ</w:t>
            </w:r>
            <w:r w:rsidRPr="00F87516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uale nella produzione di parole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</w:rPr>
              <w:t> 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e brevi testi</w:t>
            </w:r>
            <w:r w:rsidRPr="00F87516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.</w:t>
            </w:r>
          </w:p>
        </w:tc>
        <w:tc>
          <w:tcPr>
            <w:tcW w:w="2787" w:type="dxa"/>
          </w:tcPr>
          <w:p w14:paraId="2CA2277D" w14:textId="77777777" w:rsidR="003356EB" w:rsidRPr="00F87516" w:rsidRDefault="003356EB" w:rsidP="003356EB">
            <w:pPr>
              <w:pStyle w:val="Paragrafoelenco"/>
              <w:ind w:left="-14"/>
              <w:outlineLvl w:val="0"/>
              <w:rPr>
                <w:rFonts w:asciiTheme="minorHAnsi" w:hAnsiTheme="minorHAnsi" w:cstheme="minorHAnsi"/>
                <w:sz w:val="18"/>
              </w:rPr>
            </w:pPr>
            <w:r w:rsidRPr="00432CC9">
              <w:rPr>
                <w:rFonts w:ascii="Segoe UI Symbol" w:hAnsi="Segoe UI Symbol" w:cs="Segoe UI Symbol"/>
                <w:color w:val="002060"/>
                <w:sz w:val="18"/>
                <w:szCs w:val="22"/>
              </w:rPr>
              <w:t>❑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</w:rPr>
              <w:t xml:space="preserve"> 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Lavoro individuale nella produzione di parole e brevi testi.</w:t>
            </w:r>
          </w:p>
        </w:tc>
      </w:tr>
      <w:tr w:rsidR="003356EB" w:rsidRPr="00F87516" w14:paraId="4B7E573E" w14:textId="77777777" w:rsidTr="003356EB">
        <w:trPr>
          <w:trHeight w:val="32"/>
        </w:trPr>
        <w:tc>
          <w:tcPr>
            <w:tcW w:w="2478" w:type="dxa"/>
            <w:vMerge w:val="restart"/>
            <w:shd w:val="clear" w:color="auto" w:fill="FDE9D9" w:themeFill="accent6" w:themeFillTint="33"/>
          </w:tcPr>
          <w:p w14:paraId="7CB897BC" w14:textId="77777777" w:rsidR="003356EB" w:rsidRPr="00EC4849" w:rsidRDefault="003356EB" w:rsidP="003356EB">
            <w:pPr>
              <w:pStyle w:val="Paragrafoelenco"/>
              <w:ind w:left="-41" w:right="49"/>
              <w:jc w:val="both"/>
              <w:rPr>
                <w:rStyle w:val="CharacterStyle2"/>
                <w:rFonts w:asciiTheme="minorHAnsi" w:hAnsiTheme="minorHAnsi" w:cstheme="minorHAnsi"/>
                <w:sz w:val="22"/>
              </w:rPr>
            </w:pPr>
            <w:r>
              <w:rPr>
                <w:rStyle w:val="CharacterStyle3"/>
                <w:rFonts w:asciiTheme="minorHAnsi" w:eastAsiaTheme="majorEastAsia" w:hAnsiTheme="minorHAnsi" w:cstheme="minorHAnsi"/>
                <w:b/>
                <w:bCs/>
                <w:sz w:val="22"/>
              </w:rPr>
              <w:t xml:space="preserve">MEZZI E </w:t>
            </w:r>
            <w:r w:rsidRPr="00EC4849">
              <w:rPr>
                <w:rStyle w:val="CharacterStyle3"/>
                <w:rFonts w:asciiTheme="minorHAnsi" w:eastAsiaTheme="majorEastAsia" w:hAnsiTheme="minorHAnsi" w:cstheme="minorHAnsi"/>
                <w:b/>
                <w:bCs/>
                <w:sz w:val="22"/>
              </w:rPr>
              <w:t>STRUMENTI</w:t>
            </w:r>
          </w:p>
        </w:tc>
        <w:tc>
          <w:tcPr>
            <w:tcW w:w="3969" w:type="dxa"/>
            <w:gridSpan w:val="2"/>
          </w:tcPr>
          <w:p w14:paraId="50A202B4" w14:textId="77777777" w:rsidR="003356EB" w:rsidRPr="00F87516" w:rsidRDefault="003356EB" w:rsidP="003356EB">
            <w:pPr>
              <w:pStyle w:val="Paragrafoelenco"/>
              <w:ind w:left="33" w:right="49"/>
              <w:jc w:val="both"/>
              <w:rPr>
                <w:rStyle w:val="CharacterStyle2"/>
                <w:rFonts w:asciiTheme="minorHAnsi" w:hAnsiTheme="minorHAnsi" w:cstheme="minorHAnsi"/>
                <w:sz w:val="18"/>
                <w:szCs w:val="16"/>
              </w:rPr>
            </w:pPr>
            <w:r w:rsidRPr="001F4565">
              <w:rPr>
                <w:rFonts w:ascii="Segoe UI Symbol" w:hAnsi="Segoe UI Symbol" w:cs="Segoe UI Symbol"/>
                <w:color w:val="002060"/>
                <w:sz w:val="18"/>
                <w:szCs w:val="16"/>
              </w:rPr>
              <w:t>❑</w:t>
            </w:r>
            <w:r w:rsidRPr="001F4565">
              <w:rPr>
                <w:rFonts w:asciiTheme="minorHAnsi" w:hAnsiTheme="minorHAnsi" w:cstheme="minorHAnsi"/>
                <w:color w:val="002060"/>
                <w:sz w:val="18"/>
                <w:szCs w:val="16"/>
              </w:rPr>
              <w:t xml:space="preserve"> </w:t>
            </w:r>
            <w:r w:rsidRPr="001F4565">
              <w:rPr>
                <w:rFonts w:asciiTheme="minorHAnsi" w:hAnsiTheme="minorHAnsi" w:cstheme="minorHAnsi"/>
                <w:color w:val="002060"/>
                <w:sz w:val="18"/>
                <w:szCs w:val="16"/>
                <w:shd w:val="clear" w:color="auto" w:fill="FFFFFF"/>
              </w:rPr>
              <w:t>Libro di testo </w:t>
            </w:r>
          </w:p>
        </w:tc>
        <w:tc>
          <w:tcPr>
            <w:tcW w:w="4110" w:type="dxa"/>
            <w:gridSpan w:val="2"/>
          </w:tcPr>
          <w:p w14:paraId="724E9385" w14:textId="77777777" w:rsidR="003356EB" w:rsidRPr="00F87516" w:rsidRDefault="003356EB" w:rsidP="003356EB">
            <w:pPr>
              <w:pStyle w:val="Paragrafoelenco"/>
              <w:ind w:right="49" w:hanging="720"/>
              <w:rPr>
                <w:rStyle w:val="CharacterStyle2"/>
                <w:rFonts w:asciiTheme="minorHAnsi" w:hAnsiTheme="minorHAnsi" w:cstheme="minorHAnsi"/>
                <w:sz w:val="18"/>
                <w:szCs w:val="16"/>
              </w:rPr>
            </w:pPr>
            <w:r w:rsidRPr="001F4565">
              <w:rPr>
                <w:rFonts w:ascii="Segoe UI Symbol" w:hAnsi="Segoe UI Symbol" w:cs="Segoe UI Symbol"/>
                <w:color w:val="002060"/>
                <w:sz w:val="18"/>
                <w:szCs w:val="16"/>
              </w:rPr>
              <w:t>❑</w:t>
            </w:r>
            <w:r w:rsidRPr="001F4565">
              <w:rPr>
                <w:rFonts w:asciiTheme="minorHAnsi" w:hAnsiTheme="minorHAnsi" w:cstheme="minorHAnsi"/>
                <w:color w:val="002060"/>
                <w:sz w:val="18"/>
                <w:szCs w:val="16"/>
              </w:rPr>
              <w:t xml:space="preserve"> </w:t>
            </w:r>
            <w:r w:rsidRPr="001F4565">
              <w:rPr>
                <w:rFonts w:asciiTheme="minorHAnsi" w:hAnsiTheme="minorHAnsi" w:cstheme="minorHAnsi"/>
                <w:color w:val="002060"/>
                <w:sz w:val="18"/>
                <w:szCs w:val="16"/>
                <w:shd w:val="clear" w:color="auto" w:fill="FFFFFF"/>
              </w:rPr>
              <w:t>Schede predisposte</w:t>
            </w:r>
          </w:p>
        </w:tc>
      </w:tr>
      <w:tr w:rsidR="003356EB" w:rsidRPr="00F87516" w14:paraId="210C9D2D" w14:textId="77777777" w:rsidTr="003356EB">
        <w:trPr>
          <w:trHeight w:val="28"/>
        </w:trPr>
        <w:tc>
          <w:tcPr>
            <w:tcW w:w="2478" w:type="dxa"/>
            <w:vMerge/>
            <w:shd w:val="clear" w:color="auto" w:fill="FDE9D9" w:themeFill="accent6" w:themeFillTint="33"/>
          </w:tcPr>
          <w:p w14:paraId="48E5BE2A" w14:textId="77777777" w:rsidR="003356EB" w:rsidRDefault="003356EB" w:rsidP="003356EB">
            <w:pPr>
              <w:pStyle w:val="Paragrafoelenco"/>
              <w:ind w:left="-41" w:right="49"/>
              <w:jc w:val="both"/>
              <w:rPr>
                <w:rStyle w:val="CharacterStyle3"/>
                <w:rFonts w:asciiTheme="minorHAnsi" w:eastAsiaTheme="majorEastAsia" w:hAnsiTheme="minorHAnsi" w:cstheme="minorHAnsi"/>
                <w:b/>
                <w:bCs/>
                <w:sz w:val="22"/>
              </w:rPr>
            </w:pPr>
          </w:p>
        </w:tc>
        <w:tc>
          <w:tcPr>
            <w:tcW w:w="3969" w:type="dxa"/>
            <w:gridSpan w:val="2"/>
          </w:tcPr>
          <w:p w14:paraId="30BD2687" w14:textId="77777777" w:rsidR="003356EB" w:rsidRPr="00F87516" w:rsidRDefault="003356EB" w:rsidP="003356EB">
            <w:pPr>
              <w:pStyle w:val="Paragrafoelenco"/>
              <w:ind w:left="33" w:right="49"/>
              <w:jc w:val="both"/>
              <w:rPr>
                <w:rStyle w:val="CharacterStyle2"/>
                <w:rFonts w:asciiTheme="minorHAnsi" w:hAnsiTheme="minorHAnsi" w:cstheme="minorHAnsi"/>
                <w:sz w:val="18"/>
                <w:szCs w:val="16"/>
              </w:rPr>
            </w:pPr>
            <w:r w:rsidRPr="001F4565">
              <w:rPr>
                <w:rFonts w:ascii="Segoe UI Symbol" w:hAnsi="Segoe UI Symbol" w:cs="Segoe UI Symbol"/>
                <w:color w:val="002060"/>
                <w:sz w:val="18"/>
                <w:szCs w:val="16"/>
              </w:rPr>
              <w:t>❑</w:t>
            </w:r>
            <w:r w:rsidRPr="001F4565">
              <w:rPr>
                <w:rFonts w:asciiTheme="minorHAnsi" w:hAnsiTheme="minorHAnsi" w:cstheme="minorHAnsi"/>
                <w:color w:val="002060"/>
                <w:sz w:val="18"/>
                <w:szCs w:val="16"/>
              </w:rPr>
              <w:t xml:space="preserve"> </w:t>
            </w:r>
            <w:r w:rsidRPr="001F4565">
              <w:rPr>
                <w:rFonts w:asciiTheme="minorHAnsi" w:hAnsiTheme="minorHAnsi" w:cstheme="minorHAnsi"/>
                <w:color w:val="002060"/>
                <w:sz w:val="18"/>
                <w:szCs w:val="16"/>
                <w:shd w:val="clear" w:color="auto" w:fill="FFFFFF"/>
              </w:rPr>
              <w:t>Testi didattici integrativi </w:t>
            </w:r>
          </w:p>
        </w:tc>
        <w:tc>
          <w:tcPr>
            <w:tcW w:w="4110" w:type="dxa"/>
            <w:gridSpan w:val="2"/>
          </w:tcPr>
          <w:p w14:paraId="637BD7A4" w14:textId="77777777" w:rsidR="003356EB" w:rsidRPr="00F87516" w:rsidRDefault="003356EB" w:rsidP="003356EB">
            <w:pPr>
              <w:pStyle w:val="Paragrafoelenco"/>
              <w:ind w:left="175" w:right="49" w:hanging="175"/>
              <w:rPr>
                <w:rStyle w:val="CharacterStyle2"/>
                <w:rFonts w:asciiTheme="minorHAnsi" w:hAnsiTheme="minorHAnsi" w:cstheme="minorHAnsi"/>
                <w:sz w:val="18"/>
                <w:szCs w:val="16"/>
              </w:rPr>
            </w:pPr>
            <w:r w:rsidRPr="001F4565">
              <w:rPr>
                <w:rFonts w:ascii="Segoe UI Symbol" w:hAnsi="Segoe UI Symbol" w:cs="Segoe UI Symbol"/>
                <w:color w:val="002060"/>
                <w:sz w:val="18"/>
                <w:szCs w:val="16"/>
              </w:rPr>
              <w:t>❑</w:t>
            </w:r>
            <w:r w:rsidRPr="001F4565">
              <w:rPr>
                <w:rFonts w:asciiTheme="minorHAnsi" w:hAnsiTheme="minorHAnsi" w:cstheme="minorHAnsi"/>
                <w:color w:val="002060"/>
                <w:sz w:val="18"/>
                <w:szCs w:val="16"/>
              </w:rPr>
              <w:t xml:space="preserve"> </w:t>
            </w:r>
            <w:r w:rsidRPr="001F4565">
              <w:rPr>
                <w:rFonts w:asciiTheme="minorHAnsi" w:hAnsiTheme="minorHAnsi" w:cstheme="minorHAnsi"/>
                <w:color w:val="002060"/>
                <w:sz w:val="18"/>
                <w:szCs w:val="16"/>
                <w:shd w:val="clear" w:color="auto" w:fill="FFFFFF"/>
              </w:rPr>
              <w:t>Computer, tablet, sof</w:t>
            </w:r>
            <w:r w:rsidRPr="00F87516">
              <w:rPr>
                <w:rFonts w:asciiTheme="minorHAnsi" w:hAnsiTheme="minorHAnsi" w:cstheme="minorHAnsi"/>
                <w:color w:val="002060"/>
                <w:sz w:val="18"/>
                <w:szCs w:val="16"/>
                <w:shd w:val="clear" w:color="auto" w:fill="FFFFFF"/>
              </w:rPr>
              <w:t xml:space="preserve">tware didattici e multimediali, </w:t>
            </w:r>
            <w:r w:rsidRPr="001F4565">
              <w:rPr>
                <w:rFonts w:asciiTheme="minorHAnsi" w:hAnsiTheme="minorHAnsi" w:cstheme="minorHAnsi"/>
                <w:color w:val="002060"/>
                <w:sz w:val="18"/>
                <w:szCs w:val="16"/>
                <w:shd w:val="clear" w:color="auto" w:fill="FFFFFF"/>
              </w:rPr>
              <w:t>Internet</w:t>
            </w:r>
          </w:p>
        </w:tc>
      </w:tr>
      <w:tr w:rsidR="003356EB" w:rsidRPr="00F87516" w14:paraId="1D618402" w14:textId="77777777" w:rsidTr="003356EB">
        <w:trPr>
          <w:trHeight w:val="28"/>
        </w:trPr>
        <w:tc>
          <w:tcPr>
            <w:tcW w:w="2478" w:type="dxa"/>
            <w:vMerge/>
            <w:shd w:val="clear" w:color="auto" w:fill="FDE9D9" w:themeFill="accent6" w:themeFillTint="33"/>
          </w:tcPr>
          <w:p w14:paraId="7BF67EB7" w14:textId="77777777" w:rsidR="003356EB" w:rsidRDefault="003356EB" w:rsidP="003356EB">
            <w:pPr>
              <w:pStyle w:val="Paragrafoelenco"/>
              <w:ind w:left="-41" w:right="49"/>
              <w:jc w:val="both"/>
              <w:rPr>
                <w:rStyle w:val="CharacterStyle3"/>
                <w:rFonts w:asciiTheme="minorHAnsi" w:eastAsiaTheme="majorEastAsia" w:hAnsiTheme="minorHAnsi" w:cstheme="minorHAnsi"/>
                <w:b/>
                <w:bCs/>
                <w:sz w:val="22"/>
              </w:rPr>
            </w:pPr>
          </w:p>
        </w:tc>
        <w:tc>
          <w:tcPr>
            <w:tcW w:w="3969" w:type="dxa"/>
            <w:gridSpan w:val="2"/>
          </w:tcPr>
          <w:p w14:paraId="3A683B9A" w14:textId="77777777" w:rsidR="003356EB" w:rsidRPr="00F87516" w:rsidRDefault="003356EB" w:rsidP="003356EB">
            <w:pPr>
              <w:pStyle w:val="Paragrafoelenco"/>
              <w:ind w:left="33" w:right="49"/>
              <w:jc w:val="both"/>
              <w:rPr>
                <w:rStyle w:val="CharacterStyle2"/>
                <w:rFonts w:asciiTheme="minorHAnsi" w:hAnsiTheme="minorHAnsi" w:cstheme="minorHAnsi"/>
                <w:sz w:val="18"/>
                <w:szCs w:val="16"/>
              </w:rPr>
            </w:pPr>
            <w:r w:rsidRPr="001F4565">
              <w:rPr>
                <w:rFonts w:ascii="Segoe UI Symbol" w:hAnsi="Segoe UI Symbol" w:cs="Segoe UI Symbol"/>
                <w:color w:val="002060"/>
                <w:sz w:val="18"/>
                <w:szCs w:val="16"/>
              </w:rPr>
              <w:t>❑</w:t>
            </w:r>
            <w:r w:rsidRPr="001F4565">
              <w:rPr>
                <w:rFonts w:asciiTheme="minorHAnsi" w:hAnsiTheme="minorHAnsi" w:cstheme="minorHAnsi"/>
                <w:color w:val="002060"/>
                <w:sz w:val="18"/>
                <w:szCs w:val="16"/>
              </w:rPr>
              <w:t xml:space="preserve"> </w:t>
            </w:r>
            <w:r w:rsidRPr="001F4565">
              <w:rPr>
                <w:rFonts w:asciiTheme="minorHAnsi" w:hAnsiTheme="minorHAnsi" w:cstheme="minorHAnsi"/>
                <w:color w:val="002060"/>
                <w:sz w:val="18"/>
                <w:szCs w:val="16"/>
                <w:shd w:val="clear" w:color="auto" w:fill="FFFFFF"/>
              </w:rPr>
              <w:t>Sussidi audio-visivi </w:t>
            </w:r>
          </w:p>
        </w:tc>
        <w:tc>
          <w:tcPr>
            <w:tcW w:w="4110" w:type="dxa"/>
            <w:gridSpan w:val="2"/>
          </w:tcPr>
          <w:p w14:paraId="4BC34601" w14:textId="77777777" w:rsidR="003356EB" w:rsidRPr="00F87516" w:rsidRDefault="003356EB" w:rsidP="003356EB">
            <w:pPr>
              <w:pStyle w:val="Paragrafoelenco"/>
              <w:ind w:right="49" w:hanging="720"/>
              <w:rPr>
                <w:rStyle w:val="CharacterStyle2"/>
                <w:rFonts w:asciiTheme="minorHAnsi" w:hAnsiTheme="minorHAnsi" w:cstheme="minorHAnsi"/>
                <w:sz w:val="18"/>
                <w:szCs w:val="16"/>
              </w:rPr>
            </w:pPr>
            <w:r w:rsidRPr="001F4565">
              <w:rPr>
                <w:rFonts w:ascii="Segoe UI Symbol" w:hAnsi="Segoe UI Symbol" w:cs="Segoe UI Symbol"/>
                <w:color w:val="002060"/>
                <w:sz w:val="18"/>
                <w:szCs w:val="16"/>
              </w:rPr>
              <w:t>❑</w:t>
            </w:r>
            <w:r w:rsidRPr="001F4565">
              <w:rPr>
                <w:rFonts w:asciiTheme="minorHAnsi" w:hAnsiTheme="minorHAnsi" w:cstheme="minorHAnsi"/>
                <w:color w:val="002060"/>
                <w:sz w:val="18"/>
                <w:szCs w:val="16"/>
              </w:rPr>
              <w:t xml:space="preserve"> </w:t>
            </w:r>
            <w:r w:rsidRPr="001F4565">
              <w:rPr>
                <w:rFonts w:asciiTheme="minorHAnsi" w:hAnsiTheme="minorHAnsi" w:cstheme="minorHAnsi"/>
                <w:color w:val="002060"/>
                <w:sz w:val="18"/>
                <w:szCs w:val="16"/>
                <w:shd w:val="clear" w:color="auto" w:fill="FFFFFF"/>
              </w:rPr>
              <w:t>Viaggi e visite d’istruzione</w:t>
            </w:r>
          </w:p>
        </w:tc>
      </w:tr>
      <w:tr w:rsidR="003356EB" w:rsidRPr="00F87516" w14:paraId="198B039B" w14:textId="77777777" w:rsidTr="003356EB">
        <w:trPr>
          <w:trHeight w:val="28"/>
        </w:trPr>
        <w:tc>
          <w:tcPr>
            <w:tcW w:w="2478" w:type="dxa"/>
            <w:vMerge/>
            <w:shd w:val="clear" w:color="auto" w:fill="FDE9D9" w:themeFill="accent6" w:themeFillTint="33"/>
          </w:tcPr>
          <w:p w14:paraId="41120CEE" w14:textId="77777777" w:rsidR="003356EB" w:rsidRDefault="003356EB" w:rsidP="003356EB">
            <w:pPr>
              <w:pStyle w:val="Paragrafoelenco"/>
              <w:ind w:left="-41" w:right="49"/>
              <w:jc w:val="both"/>
              <w:rPr>
                <w:rStyle w:val="CharacterStyle3"/>
                <w:rFonts w:asciiTheme="minorHAnsi" w:eastAsiaTheme="majorEastAsia" w:hAnsiTheme="minorHAnsi" w:cstheme="minorHAnsi"/>
                <w:b/>
                <w:bCs/>
                <w:sz w:val="22"/>
              </w:rPr>
            </w:pPr>
          </w:p>
        </w:tc>
        <w:tc>
          <w:tcPr>
            <w:tcW w:w="3969" w:type="dxa"/>
            <w:gridSpan w:val="2"/>
          </w:tcPr>
          <w:p w14:paraId="6C86D5E2" w14:textId="77777777" w:rsidR="003356EB" w:rsidRPr="00F87516" w:rsidRDefault="003356EB" w:rsidP="003356EB">
            <w:pPr>
              <w:pStyle w:val="Paragrafoelenco"/>
              <w:ind w:left="33" w:right="49"/>
              <w:jc w:val="both"/>
              <w:rPr>
                <w:rStyle w:val="CharacterStyle2"/>
                <w:rFonts w:asciiTheme="minorHAnsi" w:hAnsiTheme="minorHAnsi" w:cstheme="minorHAnsi"/>
                <w:sz w:val="18"/>
                <w:szCs w:val="16"/>
              </w:rPr>
            </w:pPr>
            <w:r w:rsidRPr="001F4565">
              <w:rPr>
                <w:rFonts w:ascii="Segoe UI Symbol" w:hAnsi="Segoe UI Symbol" w:cs="Segoe UI Symbol"/>
                <w:color w:val="002060"/>
                <w:sz w:val="18"/>
                <w:szCs w:val="16"/>
              </w:rPr>
              <w:t>❑</w:t>
            </w:r>
            <w:r w:rsidRPr="001F4565">
              <w:rPr>
                <w:rFonts w:asciiTheme="minorHAnsi" w:hAnsiTheme="minorHAnsi" w:cstheme="minorHAnsi"/>
                <w:color w:val="002060"/>
                <w:sz w:val="18"/>
                <w:szCs w:val="16"/>
              </w:rPr>
              <w:t xml:space="preserve"> </w:t>
            </w:r>
            <w:r w:rsidRPr="001F4565">
              <w:rPr>
                <w:rFonts w:asciiTheme="minorHAnsi" w:hAnsiTheme="minorHAnsi" w:cstheme="minorHAnsi"/>
                <w:color w:val="002060"/>
                <w:sz w:val="18"/>
                <w:szCs w:val="16"/>
                <w:shd w:val="clear" w:color="auto" w:fill="FFFFFF"/>
              </w:rPr>
              <w:t>Materiale didattico in dotazione alla Scuola </w:t>
            </w:r>
          </w:p>
        </w:tc>
        <w:tc>
          <w:tcPr>
            <w:tcW w:w="4110" w:type="dxa"/>
            <w:gridSpan w:val="2"/>
          </w:tcPr>
          <w:p w14:paraId="0BC82DA0" w14:textId="77777777" w:rsidR="003356EB" w:rsidRPr="00F87516" w:rsidRDefault="003356EB" w:rsidP="003356EB">
            <w:pPr>
              <w:pStyle w:val="Paragrafoelenco"/>
              <w:ind w:right="49" w:hanging="720"/>
              <w:rPr>
                <w:rStyle w:val="CharacterStyle2"/>
                <w:rFonts w:asciiTheme="minorHAnsi" w:hAnsiTheme="minorHAnsi" w:cstheme="minorHAnsi"/>
                <w:sz w:val="18"/>
                <w:szCs w:val="16"/>
              </w:rPr>
            </w:pPr>
            <w:r w:rsidRPr="001F4565">
              <w:rPr>
                <w:rFonts w:ascii="Segoe UI Symbol" w:hAnsi="Segoe UI Symbol" w:cs="Segoe UI Symbol"/>
                <w:color w:val="002060"/>
                <w:sz w:val="18"/>
                <w:szCs w:val="16"/>
              </w:rPr>
              <w:t>❑</w:t>
            </w:r>
            <w:r w:rsidRPr="001F4565">
              <w:rPr>
                <w:rFonts w:asciiTheme="minorHAnsi" w:hAnsiTheme="minorHAnsi" w:cstheme="minorHAnsi"/>
                <w:color w:val="002060"/>
                <w:sz w:val="18"/>
                <w:szCs w:val="16"/>
              </w:rPr>
              <w:t xml:space="preserve"> </w:t>
            </w:r>
            <w:r w:rsidRPr="001F4565">
              <w:rPr>
                <w:rFonts w:asciiTheme="minorHAnsi" w:hAnsiTheme="minorHAnsi" w:cstheme="minorHAnsi"/>
                <w:color w:val="002060"/>
                <w:sz w:val="18"/>
                <w:szCs w:val="16"/>
                <w:shd w:val="clear" w:color="auto" w:fill="FFFFFF"/>
              </w:rPr>
              <w:t>Laboratori</w:t>
            </w:r>
          </w:p>
        </w:tc>
      </w:tr>
      <w:tr w:rsidR="003356EB" w:rsidRPr="00F87516" w14:paraId="719B01A9" w14:textId="77777777" w:rsidTr="003356EB">
        <w:trPr>
          <w:trHeight w:val="28"/>
        </w:trPr>
        <w:tc>
          <w:tcPr>
            <w:tcW w:w="2478" w:type="dxa"/>
            <w:vMerge/>
            <w:shd w:val="clear" w:color="auto" w:fill="FDE9D9" w:themeFill="accent6" w:themeFillTint="33"/>
          </w:tcPr>
          <w:p w14:paraId="051618CB" w14:textId="77777777" w:rsidR="003356EB" w:rsidRDefault="003356EB" w:rsidP="003356EB">
            <w:pPr>
              <w:pStyle w:val="Paragrafoelenco"/>
              <w:ind w:left="-41" w:right="49"/>
              <w:jc w:val="both"/>
              <w:rPr>
                <w:rStyle w:val="CharacterStyle3"/>
                <w:rFonts w:asciiTheme="minorHAnsi" w:eastAsiaTheme="majorEastAsia" w:hAnsiTheme="minorHAnsi" w:cstheme="minorHAnsi"/>
                <w:b/>
                <w:bCs/>
                <w:sz w:val="22"/>
              </w:rPr>
            </w:pPr>
          </w:p>
        </w:tc>
        <w:tc>
          <w:tcPr>
            <w:tcW w:w="3969" w:type="dxa"/>
            <w:gridSpan w:val="2"/>
          </w:tcPr>
          <w:p w14:paraId="3BC1E229" w14:textId="77777777" w:rsidR="003356EB" w:rsidRPr="00F87516" w:rsidRDefault="003356EB" w:rsidP="003356EB">
            <w:pPr>
              <w:pStyle w:val="Paragrafoelenco"/>
              <w:ind w:left="33" w:right="49"/>
              <w:jc w:val="both"/>
              <w:rPr>
                <w:rStyle w:val="CharacterStyle2"/>
                <w:rFonts w:asciiTheme="minorHAnsi" w:hAnsiTheme="minorHAnsi" w:cstheme="minorHAnsi"/>
                <w:sz w:val="18"/>
                <w:szCs w:val="16"/>
              </w:rPr>
            </w:pPr>
            <w:r w:rsidRPr="001F4565">
              <w:rPr>
                <w:rFonts w:ascii="Segoe UI Symbol" w:hAnsi="Segoe UI Symbol" w:cs="Segoe UI Symbol"/>
                <w:color w:val="002060"/>
                <w:sz w:val="18"/>
                <w:szCs w:val="16"/>
              </w:rPr>
              <w:t>❑</w:t>
            </w:r>
            <w:r w:rsidRPr="001F4565">
              <w:rPr>
                <w:rFonts w:asciiTheme="minorHAnsi" w:hAnsiTheme="minorHAnsi" w:cstheme="minorHAnsi"/>
                <w:color w:val="002060"/>
                <w:sz w:val="18"/>
                <w:szCs w:val="16"/>
              </w:rPr>
              <w:t xml:space="preserve"> </w:t>
            </w:r>
            <w:r w:rsidRPr="001F4565">
              <w:rPr>
                <w:rFonts w:asciiTheme="minorHAnsi" w:hAnsiTheme="minorHAnsi" w:cstheme="minorHAnsi"/>
                <w:color w:val="002060"/>
                <w:sz w:val="18"/>
                <w:szCs w:val="16"/>
                <w:shd w:val="clear" w:color="auto" w:fill="FFFFFF"/>
              </w:rPr>
              <w:t>Software specifici </w:t>
            </w:r>
          </w:p>
        </w:tc>
        <w:tc>
          <w:tcPr>
            <w:tcW w:w="4110" w:type="dxa"/>
            <w:gridSpan w:val="2"/>
          </w:tcPr>
          <w:p w14:paraId="180E2480" w14:textId="77777777" w:rsidR="003356EB" w:rsidRPr="00F87516" w:rsidRDefault="003356EB" w:rsidP="003356EB">
            <w:pPr>
              <w:pStyle w:val="Paragrafoelenco"/>
              <w:ind w:right="49" w:hanging="720"/>
              <w:rPr>
                <w:rStyle w:val="CharacterStyle2"/>
                <w:rFonts w:asciiTheme="minorHAnsi" w:hAnsiTheme="minorHAnsi" w:cstheme="minorHAnsi"/>
                <w:sz w:val="18"/>
                <w:szCs w:val="16"/>
              </w:rPr>
            </w:pPr>
            <w:r w:rsidRPr="001F4565">
              <w:rPr>
                <w:rFonts w:ascii="Segoe UI Symbol" w:hAnsi="Segoe UI Symbol" w:cs="Segoe UI Symbol"/>
                <w:color w:val="002060"/>
                <w:sz w:val="18"/>
                <w:szCs w:val="16"/>
              </w:rPr>
              <w:t>❑</w:t>
            </w:r>
            <w:r w:rsidRPr="001F4565">
              <w:rPr>
                <w:rFonts w:asciiTheme="minorHAnsi" w:hAnsiTheme="minorHAnsi" w:cstheme="minorHAnsi"/>
                <w:color w:val="002060"/>
                <w:sz w:val="18"/>
                <w:szCs w:val="16"/>
              </w:rPr>
              <w:t xml:space="preserve"> </w:t>
            </w:r>
            <w:r w:rsidRPr="001F4565">
              <w:rPr>
                <w:rFonts w:asciiTheme="minorHAnsi" w:hAnsiTheme="minorHAnsi" w:cstheme="minorHAnsi"/>
                <w:color w:val="002060"/>
                <w:sz w:val="18"/>
                <w:szCs w:val="16"/>
                <w:shd w:val="clear" w:color="auto" w:fill="FFFFFF"/>
              </w:rPr>
              <w:t>LIM</w:t>
            </w:r>
          </w:p>
        </w:tc>
      </w:tr>
      <w:tr w:rsidR="003356EB" w:rsidRPr="00F87516" w14:paraId="4B9EC725" w14:textId="77777777" w:rsidTr="003356EB">
        <w:trPr>
          <w:trHeight w:val="28"/>
        </w:trPr>
        <w:tc>
          <w:tcPr>
            <w:tcW w:w="2478" w:type="dxa"/>
            <w:vMerge/>
            <w:shd w:val="clear" w:color="auto" w:fill="FDE9D9" w:themeFill="accent6" w:themeFillTint="33"/>
          </w:tcPr>
          <w:p w14:paraId="629BB551" w14:textId="77777777" w:rsidR="003356EB" w:rsidRDefault="003356EB" w:rsidP="003356EB">
            <w:pPr>
              <w:pStyle w:val="Paragrafoelenco"/>
              <w:ind w:left="-41" w:right="49"/>
              <w:jc w:val="both"/>
              <w:rPr>
                <w:rStyle w:val="CharacterStyle3"/>
                <w:rFonts w:asciiTheme="minorHAnsi" w:eastAsiaTheme="majorEastAsia" w:hAnsiTheme="minorHAnsi" w:cstheme="minorHAnsi"/>
                <w:b/>
                <w:bCs/>
                <w:sz w:val="22"/>
              </w:rPr>
            </w:pPr>
          </w:p>
        </w:tc>
        <w:tc>
          <w:tcPr>
            <w:tcW w:w="3969" w:type="dxa"/>
            <w:gridSpan w:val="2"/>
          </w:tcPr>
          <w:p w14:paraId="0A87C743" w14:textId="77777777" w:rsidR="003356EB" w:rsidRPr="00F87516" w:rsidRDefault="003356EB" w:rsidP="003356EB">
            <w:pPr>
              <w:pStyle w:val="Paragrafoelenco"/>
              <w:ind w:left="33" w:right="49"/>
              <w:jc w:val="both"/>
              <w:rPr>
                <w:rStyle w:val="CharacterStyle2"/>
                <w:rFonts w:asciiTheme="minorHAnsi" w:hAnsiTheme="minorHAnsi" w:cstheme="minorHAnsi"/>
                <w:sz w:val="18"/>
                <w:szCs w:val="16"/>
              </w:rPr>
            </w:pPr>
            <w:r w:rsidRPr="001F4565">
              <w:rPr>
                <w:rFonts w:ascii="Segoe UI Symbol" w:hAnsi="Segoe UI Symbol" w:cs="Segoe UI Symbol"/>
                <w:color w:val="002060"/>
                <w:sz w:val="18"/>
                <w:szCs w:val="16"/>
              </w:rPr>
              <w:t>❑</w:t>
            </w:r>
            <w:r w:rsidRPr="001F4565">
              <w:rPr>
                <w:rFonts w:asciiTheme="minorHAnsi" w:hAnsiTheme="minorHAnsi" w:cstheme="minorHAnsi"/>
                <w:color w:val="002060"/>
                <w:sz w:val="18"/>
                <w:szCs w:val="16"/>
              </w:rPr>
              <w:t xml:space="preserve"> </w:t>
            </w:r>
            <w:r w:rsidRPr="001F4565">
              <w:rPr>
                <w:rFonts w:asciiTheme="minorHAnsi" w:hAnsiTheme="minorHAnsi" w:cstheme="minorHAnsi"/>
                <w:color w:val="002060"/>
                <w:sz w:val="18"/>
                <w:szCs w:val="16"/>
                <w:shd w:val="clear" w:color="auto" w:fill="FFFFFF"/>
              </w:rPr>
              <w:t>Esercizi online </w:t>
            </w:r>
          </w:p>
        </w:tc>
        <w:tc>
          <w:tcPr>
            <w:tcW w:w="4110" w:type="dxa"/>
            <w:gridSpan w:val="2"/>
          </w:tcPr>
          <w:p w14:paraId="15F3F8DC" w14:textId="77777777" w:rsidR="003356EB" w:rsidRPr="00F87516" w:rsidRDefault="003356EB" w:rsidP="003356EB">
            <w:pPr>
              <w:pStyle w:val="Paragrafoelenco"/>
              <w:ind w:right="49" w:hanging="720"/>
              <w:rPr>
                <w:rStyle w:val="CharacterStyle2"/>
                <w:rFonts w:asciiTheme="minorHAnsi" w:hAnsiTheme="minorHAnsi" w:cstheme="minorHAnsi"/>
                <w:sz w:val="18"/>
                <w:szCs w:val="16"/>
              </w:rPr>
            </w:pPr>
            <w:r w:rsidRPr="001F4565">
              <w:rPr>
                <w:rFonts w:ascii="Segoe UI Symbol" w:hAnsi="Segoe UI Symbol" w:cs="Segoe UI Symbol"/>
                <w:color w:val="002060"/>
                <w:sz w:val="18"/>
                <w:szCs w:val="16"/>
              </w:rPr>
              <w:t>❑</w:t>
            </w:r>
            <w:r w:rsidRPr="001F4565">
              <w:rPr>
                <w:rFonts w:asciiTheme="minorHAnsi" w:hAnsiTheme="minorHAnsi" w:cstheme="minorHAnsi"/>
                <w:color w:val="002060"/>
                <w:sz w:val="18"/>
                <w:szCs w:val="16"/>
              </w:rPr>
              <w:t xml:space="preserve"> </w:t>
            </w:r>
            <w:r w:rsidRPr="001F4565">
              <w:rPr>
                <w:rFonts w:asciiTheme="minorHAnsi" w:hAnsiTheme="minorHAnsi" w:cstheme="minorHAnsi"/>
                <w:color w:val="002060"/>
                <w:sz w:val="18"/>
                <w:szCs w:val="16"/>
                <w:shd w:val="clear" w:color="auto" w:fill="FFFFFF"/>
              </w:rPr>
              <w:t>Strumenti compensativi</w:t>
            </w:r>
          </w:p>
        </w:tc>
      </w:tr>
      <w:tr w:rsidR="003356EB" w:rsidRPr="00EC4849" w14:paraId="376A1D80" w14:textId="77777777" w:rsidTr="003356EB">
        <w:trPr>
          <w:trHeight w:val="2852"/>
        </w:trPr>
        <w:tc>
          <w:tcPr>
            <w:tcW w:w="2478" w:type="dxa"/>
            <w:shd w:val="clear" w:color="auto" w:fill="EAF1DD" w:themeFill="accent3" w:themeFillTint="33"/>
          </w:tcPr>
          <w:p w14:paraId="254AAB43" w14:textId="77777777" w:rsidR="003356EB" w:rsidRPr="00EC4849" w:rsidRDefault="003356EB" w:rsidP="003356EB">
            <w:pPr>
              <w:ind w:left="-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MODALITÀ DI </w:t>
            </w:r>
            <w:r w:rsidRPr="00EC4849">
              <w:rPr>
                <w:rFonts w:asciiTheme="minorHAnsi" w:hAnsiTheme="minorHAnsi" w:cstheme="minorHAnsi"/>
                <w:b/>
              </w:rPr>
              <w:t>VERIFICA</w:t>
            </w:r>
          </w:p>
        </w:tc>
        <w:tc>
          <w:tcPr>
            <w:tcW w:w="8079" w:type="dxa"/>
            <w:gridSpan w:val="4"/>
            <w:shd w:val="clear" w:color="auto" w:fill="auto"/>
          </w:tcPr>
          <w:p w14:paraId="3C98F47E" w14:textId="77777777" w:rsidR="003356EB" w:rsidRPr="00F87516" w:rsidRDefault="003356EB" w:rsidP="003356EB">
            <w:pPr>
              <w:pStyle w:val="NormaleWeb"/>
              <w:spacing w:before="0" w:beforeAutospacing="0" w:after="0" w:afterAutospacing="0"/>
              <w:ind w:left="133"/>
              <w:rPr>
                <w:rFonts w:ascii="Cambria" w:hAnsi="Cambria"/>
                <w:color w:val="002060"/>
                <w:sz w:val="22"/>
                <w:szCs w:val="22"/>
              </w:rPr>
            </w:pPr>
            <w:r w:rsidRPr="00F87516">
              <w:rPr>
                <w:rFonts w:ascii="Cambria" w:hAnsi="Cambria"/>
                <w:color w:val="002060"/>
                <w:sz w:val="22"/>
                <w:szCs w:val="22"/>
                <w:shd w:val="clear" w:color="auto" w:fill="FFFFFF"/>
              </w:rPr>
              <w:t>Il controllo dell’apprendimento sarà effettuato attraverso:</w:t>
            </w:r>
            <w:r w:rsidRPr="00F87516">
              <w:rPr>
                <w:rFonts w:ascii="Cambria" w:hAnsi="Cambria"/>
                <w:color w:val="002060"/>
                <w:sz w:val="22"/>
                <w:szCs w:val="22"/>
              </w:rPr>
              <w:t> </w:t>
            </w:r>
          </w:p>
          <w:p w14:paraId="52E866BB" w14:textId="77777777" w:rsidR="003356EB" w:rsidRPr="00F87516" w:rsidRDefault="003356EB" w:rsidP="003356EB">
            <w:pPr>
              <w:pStyle w:val="NormaleWeb"/>
              <w:spacing w:before="0" w:beforeAutospacing="0" w:after="0" w:afterAutospacing="0"/>
              <w:ind w:left="133"/>
            </w:pPr>
          </w:p>
          <w:p w14:paraId="38B9EF6C" w14:textId="77777777" w:rsidR="003356EB" w:rsidRPr="00F87516" w:rsidRDefault="003356EB" w:rsidP="003356EB">
            <w:pPr>
              <w:pStyle w:val="NormaleWeb"/>
              <w:spacing w:before="35" w:beforeAutospacing="0" w:after="0" w:afterAutospacing="0"/>
              <w:rPr>
                <w:rFonts w:ascii="Cambria" w:hAnsi="Cambria"/>
                <w:color w:val="002060"/>
                <w:sz w:val="22"/>
                <w:szCs w:val="22"/>
              </w:rPr>
            </w:pPr>
            <w:r w:rsidRPr="00F87516">
              <w:rPr>
                <w:rFonts w:ascii="Segoe UI Symbol" w:hAnsi="Segoe UI Symbol" w:cs="Segoe UI Symbol"/>
                <w:color w:val="002060"/>
                <w:sz w:val="16"/>
                <w:szCs w:val="16"/>
              </w:rPr>
              <w:t>❑</w:t>
            </w:r>
            <w:r w:rsidRPr="00F87516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00F87516">
              <w:rPr>
                <w:rFonts w:ascii="Cambria" w:hAnsi="Cambria"/>
                <w:color w:val="002060"/>
                <w:sz w:val="22"/>
                <w:szCs w:val="22"/>
                <w:shd w:val="clear" w:color="auto" w:fill="FFFFFF"/>
              </w:rPr>
              <w:t>Esercizi applicativi di vario tipo, svolti sia in classe che a casa</w:t>
            </w:r>
            <w:r w:rsidRPr="00F87516">
              <w:rPr>
                <w:rFonts w:ascii="Cambria" w:hAnsi="Cambria"/>
                <w:color w:val="002060"/>
                <w:sz w:val="22"/>
                <w:szCs w:val="22"/>
              </w:rPr>
              <w:t> </w:t>
            </w:r>
          </w:p>
          <w:p w14:paraId="5022D3C1" w14:textId="77777777" w:rsidR="003356EB" w:rsidRPr="00F87516" w:rsidRDefault="003356EB" w:rsidP="003356EB">
            <w:pPr>
              <w:pStyle w:val="NormaleWeb"/>
              <w:spacing w:before="35" w:beforeAutospacing="0" w:after="0" w:afterAutospacing="0"/>
            </w:pPr>
          </w:p>
          <w:p w14:paraId="632284ED" w14:textId="77777777" w:rsidR="003356EB" w:rsidRPr="00F87516" w:rsidRDefault="003356EB" w:rsidP="003356EB">
            <w:pPr>
              <w:pStyle w:val="NormaleWeb"/>
              <w:spacing w:before="0" w:beforeAutospacing="0" w:after="0" w:afterAutospacing="0"/>
              <w:ind w:right="3822"/>
              <w:rPr>
                <w:rFonts w:ascii="Cambria" w:hAnsi="Cambria"/>
                <w:color w:val="001C54"/>
                <w:sz w:val="22"/>
                <w:szCs w:val="22"/>
              </w:rPr>
            </w:pPr>
            <w:r w:rsidRPr="00F87516">
              <w:rPr>
                <w:rFonts w:ascii="Segoe UI Symbol" w:hAnsi="Segoe UI Symbol" w:cs="Segoe UI Symbol"/>
                <w:color w:val="001C54"/>
                <w:sz w:val="16"/>
                <w:szCs w:val="16"/>
              </w:rPr>
              <w:t>❑</w:t>
            </w:r>
            <w:r w:rsidRPr="00F87516">
              <w:rPr>
                <w:rFonts w:ascii="Arial" w:hAnsi="Arial" w:cs="Arial"/>
                <w:color w:val="001C54"/>
                <w:sz w:val="16"/>
                <w:szCs w:val="16"/>
              </w:rPr>
              <w:t xml:space="preserve"> </w:t>
            </w:r>
            <w:r w:rsidRPr="00F87516">
              <w:rPr>
                <w:rFonts w:ascii="Cambria" w:hAnsi="Cambria"/>
                <w:color w:val="001C54"/>
                <w:sz w:val="22"/>
                <w:szCs w:val="22"/>
                <w:shd w:val="clear" w:color="auto" w:fill="FFFFFF"/>
              </w:rPr>
              <w:t>Esposizione dei concetti acquisiti</w:t>
            </w:r>
            <w:r w:rsidRPr="00F87516">
              <w:rPr>
                <w:rFonts w:ascii="Cambria" w:hAnsi="Cambria"/>
                <w:color w:val="001C54"/>
                <w:sz w:val="22"/>
                <w:szCs w:val="22"/>
              </w:rPr>
              <w:t> </w:t>
            </w:r>
          </w:p>
          <w:p w14:paraId="3E5274EE" w14:textId="77777777" w:rsidR="003356EB" w:rsidRPr="00F87516" w:rsidRDefault="003356EB" w:rsidP="003356EB">
            <w:pPr>
              <w:pStyle w:val="NormaleWeb"/>
              <w:spacing w:before="0" w:beforeAutospacing="0" w:after="0" w:afterAutospacing="0"/>
              <w:ind w:right="3822"/>
            </w:pPr>
          </w:p>
          <w:p w14:paraId="7C5C9976" w14:textId="77777777" w:rsidR="003356EB" w:rsidRPr="00F87516" w:rsidRDefault="003356EB" w:rsidP="003356EB">
            <w:pPr>
              <w:pStyle w:val="NormaleWeb"/>
              <w:spacing w:before="40" w:beforeAutospacing="0" w:after="0" w:afterAutospacing="0"/>
              <w:rPr>
                <w:rFonts w:ascii="Cambria" w:hAnsi="Cambria"/>
                <w:color w:val="002060"/>
                <w:sz w:val="22"/>
                <w:szCs w:val="22"/>
              </w:rPr>
            </w:pPr>
            <w:r w:rsidRPr="00F87516">
              <w:rPr>
                <w:rFonts w:ascii="Segoe UI Symbol" w:hAnsi="Segoe UI Symbol" w:cs="Segoe UI Symbol"/>
                <w:color w:val="002060"/>
                <w:sz w:val="16"/>
                <w:szCs w:val="16"/>
              </w:rPr>
              <w:t>❑</w:t>
            </w:r>
            <w:r w:rsidRPr="00F87516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00F87516">
              <w:rPr>
                <w:rFonts w:ascii="Cambria" w:hAnsi="Cambria"/>
                <w:color w:val="002060"/>
                <w:sz w:val="22"/>
                <w:szCs w:val="22"/>
                <w:shd w:val="clear" w:color="auto" w:fill="FFFFFF"/>
              </w:rPr>
              <w:t xml:space="preserve">Prove scritte periodiche (anche in forma di test del tipo vero/falso, a </w:t>
            </w:r>
            <w:r w:rsidRPr="00F87516">
              <w:rPr>
                <w:rFonts w:ascii="Cambria" w:hAnsi="Cambria"/>
                <w:color w:val="002060"/>
                <w:sz w:val="22"/>
                <w:szCs w:val="22"/>
              </w:rPr>
              <w:t>scelta</w:t>
            </w:r>
            <w:r w:rsidRPr="00F87516">
              <w:rPr>
                <w:rFonts w:ascii="Cambria" w:hAnsi="Cambria"/>
                <w:color w:val="002060"/>
                <w:sz w:val="22"/>
                <w:szCs w:val="22"/>
                <w:shd w:val="clear" w:color="auto" w:fill="FFFFFF"/>
              </w:rPr>
              <w:t xml:space="preserve"> multipla e completamento)</w:t>
            </w:r>
            <w:r w:rsidRPr="00F87516">
              <w:rPr>
                <w:rFonts w:ascii="Cambria" w:hAnsi="Cambria"/>
                <w:color w:val="002060"/>
                <w:sz w:val="22"/>
                <w:szCs w:val="22"/>
              </w:rPr>
              <w:t> </w:t>
            </w:r>
          </w:p>
          <w:p w14:paraId="07783D41" w14:textId="77777777" w:rsidR="003356EB" w:rsidRPr="00F87516" w:rsidRDefault="003356EB" w:rsidP="003356EB">
            <w:pPr>
              <w:pStyle w:val="NormaleWeb"/>
              <w:spacing w:before="40" w:beforeAutospacing="0" w:after="0" w:afterAutospacing="0"/>
            </w:pPr>
          </w:p>
          <w:p w14:paraId="2AD2A3FB" w14:textId="77777777" w:rsidR="003356EB" w:rsidRDefault="003356EB" w:rsidP="003356EB">
            <w:pPr>
              <w:pStyle w:val="NormaleWeb"/>
              <w:spacing w:before="0" w:beforeAutospacing="0" w:after="0" w:afterAutospacing="0"/>
              <w:ind w:right="2302"/>
            </w:pPr>
            <w:r w:rsidRPr="00F87516">
              <w:rPr>
                <w:rFonts w:ascii="Segoe UI Symbol" w:hAnsi="Segoe UI Symbol" w:cs="Segoe UI Symbol"/>
                <w:color w:val="001C54"/>
                <w:sz w:val="16"/>
                <w:szCs w:val="16"/>
              </w:rPr>
              <w:t>❑</w:t>
            </w:r>
            <w:r w:rsidRPr="00F87516">
              <w:rPr>
                <w:rFonts w:ascii="Arial" w:hAnsi="Arial" w:cs="Arial"/>
                <w:color w:val="001C54"/>
                <w:sz w:val="16"/>
                <w:szCs w:val="16"/>
              </w:rPr>
              <w:t xml:space="preserve"> </w:t>
            </w:r>
            <w:r w:rsidRPr="00F87516">
              <w:rPr>
                <w:rFonts w:ascii="Cambria" w:hAnsi="Cambria"/>
                <w:color w:val="001C54"/>
                <w:sz w:val="22"/>
                <w:szCs w:val="22"/>
                <w:shd w:val="clear" w:color="auto" w:fill="FFFFFF"/>
              </w:rPr>
              <w:t>Interventi dal posto</w:t>
            </w:r>
            <w:r>
              <w:rPr>
                <w:rFonts w:ascii="Cambria" w:hAnsi="Cambria"/>
                <w:color w:val="001C54"/>
                <w:sz w:val="22"/>
                <w:szCs w:val="22"/>
              </w:rPr>
              <w:t> </w:t>
            </w:r>
          </w:p>
          <w:p w14:paraId="6DE9A4F4" w14:textId="77777777" w:rsidR="003356EB" w:rsidRPr="00EC4849" w:rsidRDefault="003356EB" w:rsidP="003356EB">
            <w:pPr>
              <w:ind w:left="7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356EB" w:rsidRPr="00F87516" w14:paraId="3395490E" w14:textId="77777777" w:rsidTr="003356EB">
        <w:tc>
          <w:tcPr>
            <w:tcW w:w="10557" w:type="dxa"/>
            <w:gridSpan w:val="5"/>
            <w:shd w:val="clear" w:color="auto" w:fill="B6DDE8" w:themeFill="accent5" w:themeFillTint="66"/>
          </w:tcPr>
          <w:p w14:paraId="7CFA90E3" w14:textId="77777777" w:rsidR="003356EB" w:rsidRPr="00F87516" w:rsidRDefault="003356EB" w:rsidP="003356E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87516">
              <w:rPr>
                <w:rFonts w:asciiTheme="minorHAnsi" w:hAnsiTheme="minorHAnsi" w:cstheme="minorHAnsi"/>
                <w:b/>
              </w:rPr>
              <w:t>VALUTAZIONE</w:t>
            </w:r>
          </w:p>
        </w:tc>
      </w:tr>
      <w:tr w:rsidR="003356EB" w:rsidRPr="00EC4849" w14:paraId="41CCE093" w14:textId="77777777" w:rsidTr="003356EB">
        <w:tc>
          <w:tcPr>
            <w:tcW w:w="10557" w:type="dxa"/>
            <w:gridSpan w:val="5"/>
            <w:shd w:val="clear" w:color="auto" w:fill="DAEEF3" w:themeFill="accent5" w:themeFillTint="33"/>
          </w:tcPr>
          <w:p w14:paraId="012069D8" w14:textId="77777777" w:rsidR="003356EB" w:rsidRDefault="003356EB" w:rsidP="003356EB">
            <w:pPr>
              <w:jc w:val="both"/>
              <w:rPr>
                <w:rFonts w:asciiTheme="minorHAnsi" w:hAnsiTheme="minorHAnsi" w:cstheme="minorHAnsi"/>
              </w:rPr>
            </w:pPr>
            <w:r w:rsidRPr="00FE74D6">
              <w:rPr>
                <w:rFonts w:asciiTheme="minorHAnsi" w:hAnsiTheme="minorHAnsi" w:cstheme="minorHAnsi"/>
              </w:rPr>
              <w:t>Le attività di verifica comuni saranno coordinate dai dipartimenti e proposte in ingresso, nella fase intermedia</w:t>
            </w:r>
            <w:r>
              <w:rPr>
                <w:rFonts w:asciiTheme="minorHAnsi" w:hAnsiTheme="minorHAnsi" w:cstheme="minorHAnsi"/>
              </w:rPr>
              <w:t xml:space="preserve"> e nella fase finale a scadenza </w:t>
            </w:r>
            <w:r w:rsidRPr="00FE74D6">
              <w:rPr>
                <w:rFonts w:asciiTheme="minorHAnsi" w:hAnsiTheme="minorHAnsi" w:cstheme="minorHAnsi"/>
              </w:rPr>
              <w:t>quadrimestrale. Gli esiti di tali verifiche sono registrati e documentati in apposite griglie di rilevazione, fu</w:t>
            </w:r>
            <w:r>
              <w:rPr>
                <w:rFonts w:asciiTheme="minorHAnsi" w:hAnsiTheme="minorHAnsi" w:cstheme="minorHAnsi"/>
              </w:rPr>
              <w:t>nzionali all’auto</w:t>
            </w:r>
            <w:r w:rsidRPr="00FE74D6">
              <w:rPr>
                <w:rFonts w:asciiTheme="minorHAnsi" w:hAnsiTheme="minorHAnsi" w:cstheme="minorHAnsi"/>
              </w:rPr>
              <w:t>-valutazione d’istituto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3892915" w14:textId="77777777" w:rsidR="003356EB" w:rsidRPr="00FE74D6" w:rsidRDefault="003356EB" w:rsidP="003356E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 </w:t>
            </w:r>
            <w:r w:rsidRPr="00FE74D6">
              <w:rPr>
                <w:rFonts w:asciiTheme="minorHAnsi" w:hAnsiTheme="minorHAnsi" w:cstheme="minorHAnsi"/>
              </w:rPr>
              <w:t xml:space="preserve">valutazione dei processi di maturazione cognitiva e socio-affettiva </w:t>
            </w:r>
            <w:r>
              <w:rPr>
                <w:rFonts w:asciiTheme="minorHAnsi" w:hAnsiTheme="minorHAnsi" w:cstheme="minorHAnsi"/>
              </w:rPr>
              <w:t xml:space="preserve">sarà </w:t>
            </w:r>
            <w:r w:rsidRPr="00FE74D6">
              <w:rPr>
                <w:rFonts w:asciiTheme="minorHAnsi" w:hAnsiTheme="minorHAnsi" w:cstheme="minorHAnsi"/>
              </w:rPr>
              <w:t xml:space="preserve">espressa nel documento di valutazione. </w:t>
            </w:r>
          </w:p>
          <w:p w14:paraId="4FF9EB83" w14:textId="77777777" w:rsidR="003356EB" w:rsidRPr="00EC4849" w:rsidRDefault="003356EB" w:rsidP="003356E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 le verifiche, ci si avvarrà</w:t>
            </w:r>
            <w:r w:rsidRPr="00FE74D6">
              <w:rPr>
                <w:rFonts w:asciiTheme="minorHAnsi" w:hAnsiTheme="minorHAnsi" w:cstheme="minorHAnsi"/>
              </w:rPr>
              <w:t xml:space="preserve"> di pro</w:t>
            </w:r>
            <w:r>
              <w:rPr>
                <w:rFonts w:asciiTheme="minorHAnsi" w:hAnsiTheme="minorHAnsi" w:cstheme="minorHAnsi"/>
              </w:rPr>
              <w:t>ve oggettive e soggettive, nell</w:t>
            </w:r>
            <w:r w:rsidRPr="00FE74D6">
              <w:rPr>
                <w:rFonts w:asciiTheme="minorHAnsi" w:hAnsiTheme="minorHAnsi" w:cstheme="minorHAnsi"/>
              </w:rPr>
              <w:t>’intento di rispondere ai vari stili di apprendimento e di valutare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E74D6">
              <w:rPr>
                <w:rFonts w:asciiTheme="minorHAnsi" w:hAnsiTheme="minorHAnsi" w:cstheme="minorHAnsi"/>
              </w:rPr>
              <w:t>ad amp</w:t>
            </w:r>
            <w:r>
              <w:rPr>
                <w:rFonts w:asciiTheme="minorHAnsi" w:hAnsiTheme="minorHAnsi" w:cstheme="minorHAnsi"/>
              </w:rPr>
              <w:t>io raggio, conoscenze e abilità, in un’ottica formativa</w:t>
            </w:r>
            <w:r w:rsidRPr="00FE74D6">
              <w:rPr>
                <w:rFonts w:asciiTheme="minorHAnsi" w:hAnsiTheme="minorHAnsi" w:cstheme="minorHAnsi"/>
              </w:rPr>
              <w:t>.</w:t>
            </w:r>
          </w:p>
        </w:tc>
      </w:tr>
    </w:tbl>
    <w:p w14:paraId="6BD03507" w14:textId="77777777" w:rsidR="003356EB" w:rsidRDefault="003356EB" w:rsidP="00EC4849">
      <w:pPr>
        <w:spacing w:after="200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Style w:val="Grigliatabella"/>
        <w:tblW w:w="10490" w:type="dxa"/>
        <w:tblInd w:w="-289" w:type="dxa"/>
        <w:tblLook w:val="04A0" w:firstRow="1" w:lastRow="0" w:firstColumn="1" w:lastColumn="0" w:noHBand="0" w:noVBand="1"/>
      </w:tblPr>
      <w:tblGrid>
        <w:gridCol w:w="5103"/>
        <w:gridCol w:w="5387"/>
      </w:tblGrid>
      <w:tr w:rsidR="00F87516" w14:paraId="7E85BDD9" w14:textId="77777777" w:rsidTr="002F5447">
        <w:tc>
          <w:tcPr>
            <w:tcW w:w="5103" w:type="dxa"/>
            <w:shd w:val="clear" w:color="auto" w:fill="B6DDE8" w:themeFill="accent5" w:themeFillTint="66"/>
          </w:tcPr>
          <w:p w14:paraId="32594859" w14:textId="77777777" w:rsidR="00F87516" w:rsidRPr="00DC0A72" w:rsidRDefault="00F87516" w:rsidP="00F87516">
            <w:pPr>
              <w:spacing w:after="200"/>
              <w:ind w:left="426"/>
              <w:jc w:val="center"/>
              <w:rPr>
                <w:rFonts w:asciiTheme="minorHAnsi" w:hAnsiTheme="minorHAnsi" w:cstheme="minorHAnsi"/>
                <w:b/>
              </w:rPr>
            </w:pPr>
            <w:r w:rsidRPr="00DC0A72">
              <w:rPr>
                <w:rFonts w:asciiTheme="minorHAnsi" w:hAnsiTheme="minorHAnsi" w:cstheme="minorHAnsi"/>
                <w:b/>
              </w:rPr>
              <w:t>Denominazione</w:t>
            </w:r>
          </w:p>
        </w:tc>
        <w:tc>
          <w:tcPr>
            <w:tcW w:w="5387" w:type="dxa"/>
            <w:shd w:val="clear" w:color="auto" w:fill="B6DDE8" w:themeFill="accent5" w:themeFillTint="66"/>
          </w:tcPr>
          <w:p w14:paraId="263947D7" w14:textId="77777777" w:rsidR="00F87516" w:rsidRPr="00004983" w:rsidRDefault="00F87516" w:rsidP="00F87516">
            <w:pPr>
              <w:spacing w:after="200"/>
              <w:ind w:left="426"/>
              <w:jc w:val="center"/>
              <w:rPr>
                <w:rFonts w:asciiTheme="minorHAnsi" w:hAnsiTheme="minorHAnsi" w:cstheme="minorHAnsi"/>
                <w:b/>
              </w:rPr>
            </w:pPr>
            <w:r w:rsidRPr="00DC0A72">
              <w:rPr>
                <w:rFonts w:asciiTheme="minorHAnsi" w:hAnsiTheme="minorHAnsi" w:cstheme="minorHAnsi"/>
                <w:b/>
              </w:rPr>
              <w:t>Tempi svolgimento</w:t>
            </w:r>
          </w:p>
        </w:tc>
      </w:tr>
      <w:tr w:rsidR="00F87516" w14:paraId="42449660" w14:textId="77777777" w:rsidTr="002F5447">
        <w:tc>
          <w:tcPr>
            <w:tcW w:w="5103" w:type="dxa"/>
            <w:shd w:val="clear" w:color="auto" w:fill="DAEEF3" w:themeFill="accent5" w:themeFillTint="33"/>
          </w:tcPr>
          <w:p w14:paraId="6BD11741" w14:textId="77777777" w:rsidR="00F87516" w:rsidRDefault="00F87516" w:rsidP="00F87516">
            <w:pPr>
              <w:pStyle w:val="Paragrafoelenco"/>
              <w:spacing w:after="200" w:line="276" w:lineRule="auto"/>
              <w:rPr>
                <w:b/>
                <w:i/>
              </w:rPr>
            </w:pPr>
          </w:p>
          <w:p w14:paraId="4F760855" w14:textId="613EB2EF" w:rsidR="00F87516" w:rsidRDefault="008649E4" w:rsidP="00F87516">
            <w:pPr>
              <w:pStyle w:val="Paragrafoelenco"/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“</w:t>
            </w:r>
            <w:r w:rsidR="005C4A38">
              <w:rPr>
                <w:b/>
                <w:i/>
              </w:rPr>
              <w:t xml:space="preserve">         </w:t>
            </w:r>
            <w:r w:rsidR="00F87516">
              <w:rPr>
                <w:b/>
                <w:i/>
              </w:rPr>
              <w:t>”</w:t>
            </w:r>
          </w:p>
          <w:p w14:paraId="7E2A781F" w14:textId="77777777" w:rsidR="00F87516" w:rsidRPr="00DC0A72" w:rsidRDefault="00F87516" w:rsidP="00F87516">
            <w:pPr>
              <w:spacing w:after="200"/>
              <w:ind w:left="42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87" w:type="dxa"/>
            <w:shd w:val="clear" w:color="auto" w:fill="DAEEF3" w:themeFill="accent5" w:themeFillTint="33"/>
          </w:tcPr>
          <w:p w14:paraId="3E4F35E6" w14:textId="77777777" w:rsidR="00F87516" w:rsidRPr="003558BD" w:rsidRDefault="00F87516" w:rsidP="006B7CA9">
            <w:pPr>
              <w:pStyle w:val="Paragrafoelenco"/>
              <w:numPr>
                <w:ilvl w:val="0"/>
                <w:numId w:val="2"/>
              </w:numPr>
              <w:spacing w:after="200"/>
              <w:rPr>
                <w:rFonts w:asciiTheme="minorHAnsi" w:hAnsiTheme="minorHAnsi" w:cstheme="minorHAnsi"/>
                <w:b/>
              </w:rPr>
            </w:pPr>
            <w:r w:rsidRPr="003558BD">
              <w:rPr>
                <w:rFonts w:asciiTheme="minorHAnsi" w:hAnsiTheme="minorHAnsi" w:cstheme="minorHAnsi"/>
              </w:rPr>
              <w:t>I</w:t>
            </w:r>
            <w:r w:rsidRPr="003558BD">
              <w:rPr>
                <w:rFonts w:asciiTheme="minorHAnsi" w:hAnsiTheme="minorHAnsi" w:cstheme="minorHAnsi"/>
                <w:b/>
              </w:rPr>
              <w:t xml:space="preserve"> Quadrimestre</w:t>
            </w:r>
          </w:p>
          <w:p w14:paraId="7FD37D1C" w14:textId="77777777" w:rsidR="00F87516" w:rsidRDefault="00F87516" w:rsidP="006B7CA9">
            <w:pPr>
              <w:pStyle w:val="Paragrafoelenco"/>
              <w:numPr>
                <w:ilvl w:val="0"/>
                <w:numId w:val="1"/>
              </w:numPr>
              <w:spacing w:after="20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 Quadrimestre</w:t>
            </w:r>
          </w:p>
          <w:p w14:paraId="6F73A317" w14:textId="77777777" w:rsidR="00F87516" w:rsidRPr="00DC0A72" w:rsidRDefault="00F87516" w:rsidP="006B7CA9">
            <w:pPr>
              <w:pStyle w:val="Paragrafoelenco"/>
              <w:numPr>
                <w:ilvl w:val="0"/>
                <w:numId w:val="1"/>
              </w:numPr>
              <w:spacing w:after="200"/>
              <w:rPr>
                <w:rFonts w:asciiTheme="minorHAnsi" w:hAnsiTheme="minorHAnsi" w:cstheme="minorHAnsi"/>
                <w:b/>
              </w:rPr>
            </w:pPr>
            <w:r w:rsidRPr="00004983">
              <w:rPr>
                <w:rFonts w:asciiTheme="minorHAnsi" w:hAnsiTheme="minorHAnsi" w:cstheme="minorHAnsi"/>
                <w:b/>
              </w:rPr>
              <w:t>Intero A.S.</w:t>
            </w:r>
          </w:p>
        </w:tc>
      </w:tr>
    </w:tbl>
    <w:p w14:paraId="15363D04" w14:textId="77777777" w:rsidR="009F2288" w:rsidRDefault="009F2288" w:rsidP="005C4A38">
      <w:pPr>
        <w:spacing w:after="200"/>
        <w:rPr>
          <w:rFonts w:asciiTheme="minorHAnsi" w:hAnsiTheme="minorHAnsi" w:cstheme="minorHAnsi"/>
          <w:color w:val="FF0000"/>
          <w:sz w:val="22"/>
          <w:szCs w:val="22"/>
        </w:rPr>
      </w:pPr>
    </w:p>
    <w:p w14:paraId="2C60E550" w14:textId="77777777" w:rsidR="005C4A38" w:rsidRDefault="005C4A38" w:rsidP="005C4A38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5F3219AF" w14:textId="56B8A14D" w:rsidR="005C4A38" w:rsidRPr="005C4A38" w:rsidRDefault="005C4A38" w:rsidP="005C4A38">
      <w:pPr>
        <w:tabs>
          <w:tab w:val="center" w:pos="481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Trebisacce, 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                                               Il docente</w:t>
      </w:r>
    </w:p>
    <w:sectPr w:rsidR="005C4A38" w:rsidRPr="005C4A38" w:rsidSect="005C4A38">
      <w:pgSz w:w="11906" w:h="16838" w:code="9"/>
      <w:pgMar w:top="709" w:right="1134" w:bottom="993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5B1FB" w14:textId="77777777" w:rsidR="00A33812" w:rsidRDefault="00A33812" w:rsidP="0070349E">
      <w:r>
        <w:separator/>
      </w:r>
    </w:p>
  </w:endnote>
  <w:endnote w:type="continuationSeparator" w:id="0">
    <w:p w14:paraId="6FF091AB" w14:textId="77777777" w:rsidR="00A33812" w:rsidRDefault="00A33812" w:rsidP="0070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CB0FB" w14:textId="77777777" w:rsidR="00A33812" w:rsidRDefault="00A33812" w:rsidP="0070349E">
      <w:r>
        <w:separator/>
      </w:r>
    </w:p>
  </w:footnote>
  <w:footnote w:type="continuationSeparator" w:id="0">
    <w:p w14:paraId="47343691" w14:textId="77777777" w:rsidR="00A33812" w:rsidRDefault="00A33812" w:rsidP="0070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486F"/>
    <w:multiLevelType w:val="hybridMultilevel"/>
    <w:tmpl w:val="5AA83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84882"/>
    <w:multiLevelType w:val="hybridMultilevel"/>
    <w:tmpl w:val="D56C3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72102"/>
    <w:multiLevelType w:val="hybridMultilevel"/>
    <w:tmpl w:val="1FCA0DEC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0EC13C14"/>
    <w:multiLevelType w:val="hybridMultilevel"/>
    <w:tmpl w:val="B11CE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306FD"/>
    <w:multiLevelType w:val="hybridMultilevel"/>
    <w:tmpl w:val="6C4C1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D7C5E"/>
    <w:multiLevelType w:val="hybridMultilevel"/>
    <w:tmpl w:val="DB6E9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11280"/>
    <w:multiLevelType w:val="hybridMultilevel"/>
    <w:tmpl w:val="14A09B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85273"/>
    <w:multiLevelType w:val="hybridMultilevel"/>
    <w:tmpl w:val="A8E858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46602"/>
    <w:multiLevelType w:val="hybridMultilevel"/>
    <w:tmpl w:val="70CCB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4D0338"/>
    <w:multiLevelType w:val="hybridMultilevel"/>
    <w:tmpl w:val="4B508984"/>
    <w:lvl w:ilvl="0" w:tplc="373E994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70F4A"/>
    <w:multiLevelType w:val="hybridMultilevel"/>
    <w:tmpl w:val="4E78D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911612"/>
    <w:multiLevelType w:val="hybridMultilevel"/>
    <w:tmpl w:val="ADEA7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6158F"/>
    <w:multiLevelType w:val="hybridMultilevel"/>
    <w:tmpl w:val="A7EA4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D2F91"/>
    <w:multiLevelType w:val="hybridMultilevel"/>
    <w:tmpl w:val="9340A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2A29C7"/>
    <w:multiLevelType w:val="hybridMultilevel"/>
    <w:tmpl w:val="92847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928AD"/>
    <w:multiLevelType w:val="hybridMultilevel"/>
    <w:tmpl w:val="172C6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A1323"/>
    <w:multiLevelType w:val="hybridMultilevel"/>
    <w:tmpl w:val="96B08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C77FE0"/>
    <w:multiLevelType w:val="hybridMultilevel"/>
    <w:tmpl w:val="D4D8F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133FEC"/>
    <w:multiLevelType w:val="hybridMultilevel"/>
    <w:tmpl w:val="E3F6E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AD28BE"/>
    <w:multiLevelType w:val="hybridMultilevel"/>
    <w:tmpl w:val="6714F9EC"/>
    <w:lvl w:ilvl="0" w:tplc="373E994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BD1EDB"/>
    <w:multiLevelType w:val="hybridMultilevel"/>
    <w:tmpl w:val="6C1E1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0E7E99"/>
    <w:multiLevelType w:val="hybridMultilevel"/>
    <w:tmpl w:val="9EBE8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6E1E80"/>
    <w:multiLevelType w:val="hybridMultilevel"/>
    <w:tmpl w:val="9370A7E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3A97030"/>
    <w:multiLevelType w:val="hybridMultilevel"/>
    <w:tmpl w:val="4A24B938"/>
    <w:lvl w:ilvl="0" w:tplc="0410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79625E"/>
    <w:multiLevelType w:val="hybridMultilevel"/>
    <w:tmpl w:val="F7FAD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94CAC"/>
    <w:multiLevelType w:val="hybridMultilevel"/>
    <w:tmpl w:val="5846D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3F7F44"/>
    <w:multiLevelType w:val="hybridMultilevel"/>
    <w:tmpl w:val="AA8A0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6"/>
  </w:num>
  <w:num w:numId="4">
    <w:abstractNumId w:val="22"/>
  </w:num>
  <w:num w:numId="5">
    <w:abstractNumId w:val="18"/>
  </w:num>
  <w:num w:numId="6">
    <w:abstractNumId w:val="12"/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 w:numId="11">
    <w:abstractNumId w:val="4"/>
  </w:num>
  <w:num w:numId="12">
    <w:abstractNumId w:val="25"/>
  </w:num>
  <w:num w:numId="13">
    <w:abstractNumId w:val="3"/>
  </w:num>
  <w:num w:numId="14">
    <w:abstractNumId w:val="15"/>
  </w:num>
  <w:num w:numId="15">
    <w:abstractNumId w:val="0"/>
  </w:num>
  <w:num w:numId="16">
    <w:abstractNumId w:val="20"/>
  </w:num>
  <w:num w:numId="17">
    <w:abstractNumId w:val="24"/>
  </w:num>
  <w:num w:numId="18">
    <w:abstractNumId w:val="13"/>
  </w:num>
  <w:num w:numId="19">
    <w:abstractNumId w:val="26"/>
  </w:num>
  <w:num w:numId="20">
    <w:abstractNumId w:val="17"/>
  </w:num>
  <w:num w:numId="21">
    <w:abstractNumId w:val="11"/>
  </w:num>
  <w:num w:numId="22">
    <w:abstractNumId w:val="10"/>
  </w:num>
  <w:num w:numId="23">
    <w:abstractNumId w:val="2"/>
  </w:num>
  <w:num w:numId="24">
    <w:abstractNumId w:val="14"/>
  </w:num>
  <w:num w:numId="25">
    <w:abstractNumId w:val="21"/>
  </w:num>
  <w:num w:numId="26">
    <w:abstractNumId w:val="23"/>
  </w:num>
  <w:num w:numId="2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6C"/>
    <w:rsid w:val="0000436E"/>
    <w:rsid w:val="00004983"/>
    <w:rsid w:val="00005FDD"/>
    <w:rsid w:val="00007460"/>
    <w:rsid w:val="00013B75"/>
    <w:rsid w:val="00014D8F"/>
    <w:rsid w:val="00015408"/>
    <w:rsid w:val="000208B9"/>
    <w:rsid w:val="0003142C"/>
    <w:rsid w:val="0003317C"/>
    <w:rsid w:val="000457E7"/>
    <w:rsid w:val="00054C93"/>
    <w:rsid w:val="00055E54"/>
    <w:rsid w:val="0006114F"/>
    <w:rsid w:val="00071C61"/>
    <w:rsid w:val="00085230"/>
    <w:rsid w:val="00090EF9"/>
    <w:rsid w:val="000A0F4D"/>
    <w:rsid w:val="000A695B"/>
    <w:rsid w:val="000B48B2"/>
    <w:rsid w:val="000C2CFE"/>
    <w:rsid w:val="000D1599"/>
    <w:rsid w:val="000D4663"/>
    <w:rsid w:val="000D6207"/>
    <w:rsid w:val="000F0E02"/>
    <w:rsid w:val="0010214E"/>
    <w:rsid w:val="0010788B"/>
    <w:rsid w:val="00121CDB"/>
    <w:rsid w:val="00121F13"/>
    <w:rsid w:val="001253A2"/>
    <w:rsid w:val="001277CB"/>
    <w:rsid w:val="00136F81"/>
    <w:rsid w:val="00137C9B"/>
    <w:rsid w:val="001433C8"/>
    <w:rsid w:val="00144B68"/>
    <w:rsid w:val="00146CE1"/>
    <w:rsid w:val="001566B0"/>
    <w:rsid w:val="001833B6"/>
    <w:rsid w:val="001A4AAB"/>
    <w:rsid w:val="001B1AEC"/>
    <w:rsid w:val="001B271D"/>
    <w:rsid w:val="001B4D49"/>
    <w:rsid w:val="001C5F54"/>
    <w:rsid w:val="001D1B59"/>
    <w:rsid w:val="001D51F7"/>
    <w:rsid w:val="001E4788"/>
    <w:rsid w:val="001F245E"/>
    <w:rsid w:val="001F256A"/>
    <w:rsid w:val="00206093"/>
    <w:rsid w:val="00207A8D"/>
    <w:rsid w:val="00207CC0"/>
    <w:rsid w:val="00214B48"/>
    <w:rsid w:val="00232C02"/>
    <w:rsid w:val="002401DB"/>
    <w:rsid w:val="00252E48"/>
    <w:rsid w:val="00254BF8"/>
    <w:rsid w:val="00256CDD"/>
    <w:rsid w:val="00257363"/>
    <w:rsid w:val="00260E6C"/>
    <w:rsid w:val="002619E8"/>
    <w:rsid w:val="00265A24"/>
    <w:rsid w:val="00265BE8"/>
    <w:rsid w:val="0029330B"/>
    <w:rsid w:val="00295291"/>
    <w:rsid w:val="00295BDE"/>
    <w:rsid w:val="002A213B"/>
    <w:rsid w:val="002B0952"/>
    <w:rsid w:val="002B51BC"/>
    <w:rsid w:val="002B5F21"/>
    <w:rsid w:val="002C0944"/>
    <w:rsid w:val="002C408C"/>
    <w:rsid w:val="002C5CF9"/>
    <w:rsid w:val="002D5F20"/>
    <w:rsid w:val="002F2477"/>
    <w:rsid w:val="002F5447"/>
    <w:rsid w:val="00304338"/>
    <w:rsid w:val="003112C5"/>
    <w:rsid w:val="003153C9"/>
    <w:rsid w:val="003356EB"/>
    <w:rsid w:val="00344FA2"/>
    <w:rsid w:val="00347AA1"/>
    <w:rsid w:val="003558BD"/>
    <w:rsid w:val="00355D5D"/>
    <w:rsid w:val="003663D5"/>
    <w:rsid w:val="003717CA"/>
    <w:rsid w:val="003869DD"/>
    <w:rsid w:val="00390150"/>
    <w:rsid w:val="003C153C"/>
    <w:rsid w:val="003C2CDE"/>
    <w:rsid w:val="003D3611"/>
    <w:rsid w:val="003D64D3"/>
    <w:rsid w:val="003E08DB"/>
    <w:rsid w:val="003E2AEF"/>
    <w:rsid w:val="003F2EA9"/>
    <w:rsid w:val="003F3E90"/>
    <w:rsid w:val="0040716C"/>
    <w:rsid w:val="00412107"/>
    <w:rsid w:val="0041447B"/>
    <w:rsid w:val="00427B05"/>
    <w:rsid w:val="0043282A"/>
    <w:rsid w:val="00433D0C"/>
    <w:rsid w:val="004344AB"/>
    <w:rsid w:val="0043618D"/>
    <w:rsid w:val="00442A52"/>
    <w:rsid w:val="00447995"/>
    <w:rsid w:val="004500B5"/>
    <w:rsid w:val="0045103D"/>
    <w:rsid w:val="00463AF7"/>
    <w:rsid w:val="00483930"/>
    <w:rsid w:val="00483E65"/>
    <w:rsid w:val="004928FF"/>
    <w:rsid w:val="00495837"/>
    <w:rsid w:val="004A0790"/>
    <w:rsid w:val="004A662A"/>
    <w:rsid w:val="004A6909"/>
    <w:rsid w:val="004B20CC"/>
    <w:rsid w:val="004C1517"/>
    <w:rsid w:val="004C7699"/>
    <w:rsid w:val="004D3E87"/>
    <w:rsid w:val="004F73BC"/>
    <w:rsid w:val="005057FF"/>
    <w:rsid w:val="0051412A"/>
    <w:rsid w:val="00516496"/>
    <w:rsid w:val="00516B17"/>
    <w:rsid w:val="00535D19"/>
    <w:rsid w:val="0053651A"/>
    <w:rsid w:val="005512D5"/>
    <w:rsid w:val="005527F1"/>
    <w:rsid w:val="00552893"/>
    <w:rsid w:val="0055330E"/>
    <w:rsid w:val="005576D0"/>
    <w:rsid w:val="00564DBC"/>
    <w:rsid w:val="0056642B"/>
    <w:rsid w:val="00573301"/>
    <w:rsid w:val="005827C3"/>
    <w:rsid w:val="00585299"/>
    <w:rsid w:val="00593672"/>
    <w:rsid w:val="00595E4E"/>
    <w:rsid w:val="005A2D82"/>
    <w:rsid w:val="005A3F1F"/>
    <w:rsid w:val="005B1CB0"/>
    <w:rsid w:val="005B5CF0"/>
    <w:rsid w:val="005B7A84"/>
    <w:rsid w:val="005B7F65"/>
    <w:rsid w:val="005C4A38"/>
    <w:rsid w:val="005D05FA"/>
    <w:rsid w:val="005D4E36"/>
    <w:rsid w:val="005E1FE3"/>
    <w:rsid w:val="005E41BE"/>
    <w:rsid w:val="005E5879"/>
    <w:rsid w:val="005F00DC"/>
    <w:rsid w:val="005F310F"/>
    <w:rsid w:val="005F70AD"/>
    <w:rsid w:val="005F7E63"/>
    <w:rsid w:val="00601766"/>
    <w:rsid w:val="00601FB1"/>
    <w:rsid w:val="00610C2F"/>
    <w:rsid w:val="00613AC6"/>
    <w:rsid w:val="00613DCE"/>
    <w:rsid w:val="00624294"/>
    <w:rsid w:val="0063766D"/>
    <w:rsid w:val="006379CF"/>
    <w:rsid w:val="006531B8"/>
    <w:rsid w:val="00672687"/>
    <w:rsid w:val="00682A27"/>
    <w:rsid w:val="00693144"/>
    <w:rsid w:val="006932B3"/>
    <w:rsid w:val="006933F8"/>
    <w:rsid w:val="00695664"/>
    <w:rsid w:val="006B69F6"/>
    <w:rsid w:val="006B7CA9"/>
    <w:rsid w:val="006C4AC7"/>
    <w:rsid w:val="006D1460"/>
    <w:rsid w:val="006E250C"/>
    <w:rsid w:val="006F59EA"/>
    <w:rsid w:val="0070349E"/>
    <w:rsid w:val="00703904"/>
    <w:rsid w:val="0071100F"/>
    <w:rsid w:val="00711B3F"/>
    <w:rsid w:val="0072069F"/>
    <w:rsid w:val="0072389F"/>
    <w:rsid w:val="00730877"/>
    <w:rsid w:val="00732D1A"/>
    <w:rsid w:val="007419FC"/>
    <w:rsid w:val="007424C1"/>
    <w:rsid w:val="00742D59"/>
    <w:rsid w:val="007468F9"/>
    <w:rsid w:val="00763E44"/>
    <w:rsid w:val="00765A11"/>
    <w:rsid w:val="0077602C"/>
    <w:rsid w:val="007778D9"/>
    <w:rsid w:val="00781B96"/>
    <w:rsid w:val="0079492C"/>
    <w:rsid w:val="007B294E"/>
    <w:rsid w:val="007B44FE"/>
    <w:rsid w:val="007C57A0"/>
    <w:rsid w:val="007D1026"/>
    <w:rsid w:val="007D11AE"/>
    <w:rsid w:val="007D3B86"/>
    <w:rsid w:val="007D46F0"/>
    <w:rsid w:val="007D6436"/>
    <w:rsid w:val="007E0BF3"/>
    <w:rsid w:val="007E43BD"/>
    <w:rsid w:val="008161C7"/>
    <w:rsid w:val="00820FDC"/>
    <w:rsid w:val="0084134A"/>
    <w:rsid w:val="00841527"/>
    <w:rsid w:val="00860DFD"/>
    <w:rsid w:val="00862A8A"/>
    <w:rsid w:val="008649E4"/>
    <w:rsid w:val="00871842"/>
    <w:rsid w:val="00872E3F"/>
    <w:rsid w:val="0088371E"/>
    <w:rsid w:val="00887DB9"/>
    <w:rsid w:val="008B20A5"/>
    <w:rsid w:val="008B62E6"/>
    <w:rsid w:val="008B6C83"/>
    <w:rsid w:val="008C0978"/>
    <w:rsid w:val="008C0AB2"/>
    <w:rsid w:val="008C38B0"/>
    <w:rsid w:val="008D1588"/>
    <w:rsid w:val="008D1C80"/>
    <w:rsid w:val="008D5E70"/>
    <w:rsid w:val="008E7A98"/>
    <w:rsid w:val="008F13AC"/>
    <w:rsid w:val="008F2981"/>
    <w:rsid w:val="008F3D5F"/>
    <w:rsid w:val="009122F0"/>
    <w:rsid w:val="00916349"/>
    <w:rsid w:val="009222FD"/>
    <w:rsid w:val="009352A2"/>
    <w:rsid w:val="009435CE"/>
    <w:rsid w:val="0095175D"/>
    <w:rsid w:val="00960313"/>
    <w:rsid w:val="00962DBF"/>
    <w:rsid w:val="009842BA"/>
    <w:rsid w:val="009843CF"/>
    <w:rsid w:val="00992F6E"/>
    <w:rsid w:val="00995524"/>
    <w:rsid w:val="009A6CDF"/>
    <w:rsid w:val="009B23AF"/>
    <w:rsid w:val="009B3C3E"/>
    <w:rsid w:val="009D656E"/>
    <w:rsid w:val="009E1ABC"/>
    <w:rsid w:val="009F2288"/>
    <w:rsid w:val="00A03F7C"/>
    <w:rsid w:val="00A26BBE"/>
    <w:rsid w:val="00A31614"/>
    <w:rsid w:val="00A33812"/>
    <w:rsid w:val="00A46C97"/>
    <w:rsid w:val="00A6413A"/>
    <w:rsid w:val="00A658A9"/>
    <w:rsid w:val="00A72CF9"/>
    <w:rsid w:val="00A84CCA"/>
    <w:rsid w:val="00A8513C"/>
    <w:rsid w:val="00A91E02"/>
    <w:rsid w:val="00A963C2"/>
    <w:rsid w:val="00A9693E"/>
    <w:rsid w:val="00A97E37"/>
    <w:rsid w:val="00AA1977"/>
    <w:rsid w:val="00AA375E"/>
    <w:rsid w:val="00AB0B30"/>
    <w:rsid w:val="00AB7FDC"/>
    <w:rsid w:val="00AC003C"/>
    <w:rsid w:val="00AD2324"/>
    <w:rsid w:val="00AD4C9B"/>
    <w:rsid w:val="00AD4EA6"/>
    <w:rsid w:val="00AD51B2"/>
    <w:rsid w:val="00AE0FF6"/>
    <w:rsid w:val="00AE6C40"/>
    <w:rsid w:val="00AE7FDA"/>
    <w:rsid w:val="00B01961"/>
    <w:rsid w:val="00B121C3"/>
    <w:rsid w:val="00B1332D"/>
    <w:rsid w:val="00B1442C"/>
    <w:rsid w:val="00B149B0"/>
    <w:rsid w:val="00B26AC5"/>
    <w:rsid w:val="00B271B7"/>
    <w:rsid w:val="00B33174"/>
    <w:rsid w:val="00B3594F"/>
    <w:rsid w:val="00B4528D"/>
    <w:rsid w:val="00B4568E"/>
    <w:rsid w:val="00B548F1"/>
    <w:rsid w:val="00B56E24"/>
    <w:rsid w:val="00B66208"/>
    <w:rsid w:val="00B73AEB"/>
    <w:rsid w:val="00B8564E"/>
    <w:rsid w:val="00B9756A"/>
    <w:rsid w:val="00BA037A"/>
    <w:rsid w:val="00BA3861"/>
    <w:rsid w:val="00BB4670"/>
    <w:rsid w:val="00BB6004"/>
    <w:rsid w:val="00BC54C3"/>
    <w:rsid w:val="00BC6842"/>
    <w:rsid w:val="00BD3D4A"/>
    <w:rsid w:val="00BD4B79"/>
    <w:rsid w:val="00BE05AA"/>
    <w:rsid w:val="00BE2792"/>
    <w:rsid w:val="00BE383C"/>
    <w:rsid w:val="00BE38F3"/>
    <w:rsid w:val="00BE6F16"/>
    <w:rsid w:val="00BE7314"/>
    <w:rsid w:val="00BF4476"/>
    <w:rsid w:val="00C00D03"/>
    <w:rsid w:val="00C014DA"/>
    <w:rsid w:val="00C05339"/>
    <w:rsid w:val="00C06138"/>
    <w:rsid w:val="00C20BCB"/>
    <w:rsid w:val="00C31B85"/>
    <w:rsid w:val="00C404B6"/>
    <w:rsid w:val="00C41D77"/>
    <w:rsid w:val="00C552C5"/>
    <w:rsid w:val="00C57BDD"/>
    <w:rsid w:val="00C60B9D"/>
    <w:rsid w:val="00C81FDE"/>
    <w:rsid w:val="00C9370B"/>
    <w:rsid w:val="00C93787"/>
    <w:rsid w:val="00C93A77"/>
    <w:rsid w:val="00CB3A28"/>
    <w:rsid w:val="00CB3AC0"/>
    <w:rsid w:val="00CB4EFA"/>
    <w:rsid w:val="00CC642C"/>
    <w:rsid w:val="00CD771F"/>
    <w:rsid w:val="00CE231B"/>
    <w:rsid w:val="00CE247C"/>
    <w:rsid w:val="00CE5721"/>
    <w:rsid w:val="00D07B82"/>
    <w:rsid w:val="00D30EC2"/>
    <w:rsid w:val="00D53B99"/>
    <w:rsid w:val="00D563D2"/>
    <w:rsid w:val="00D6190A"/>
    <w:rsid w:val="00D7221B"/>
    <w:rsid w:val="00D729DC"/>
    <w:rsid w:val="00D73858"/>
    <w:rsid w:val="00D77D62"/>
    <w:rsid w:val="00D81C52"/>
    <w:rsid w:val="00D837F8"/>
    <w:rsid w:val="00D83A2A"/>
    <w:rsid w:val="00D96846"/>
    <w:rsid w:val="00DA5A4B"/>
    <w:rsid w:val="00DB47B4"/>
    <w:rsid w:val="00DC0A72"/>
    <w:rsid w:val="00DC1053"/>
    <w:rsid w:val="00DC7882"/>
    <w:rsid w:val="00DD23ED"/>
    <w:rsid w:val="00DD6084"/>
    <w:rsid w:val="00DD7432"/>
    <w:rsid w:val="00DE18DE"/>
    <w:rsid w:val="00DF01DE"/>
    <w:rsid w:val="00DF20C9"/>
    <w:rsid w:val="00E03FC9"/>
    <w:rsid w:val="00E05A2D"/>
    <w:rsid w:val="00E05ACE"/>
    <w:rsid w:val="00E10CE5"/>
    <w:rsid w:val="00E149CF"/>
    <w:rsid w:val="00E16220"/>
    <w:rsid w:val="00E2216B"/>
    <w:rsid w:val="00E273B2"/>
    <w:rsid w:val="00E279E1"/>
    <w:rsid w:val="00E41FF4"/>
    <w:rsid w:val="00E42714"/>
    <w:rsid w:val="00E437CE"/>
    <w:rsid w:val="00E50B03"/>
    <w:rsid w:val="00E50D68"/>
    <w:rsid w:val="00E53D25"/>
    <w:rsid w:val="00E545C2"/>
    <w:rsid w:val="00E672CE"/>
    <w:rsid w:val="00E72DA5"/>
    <w:rsid w:val="00E73DE1"/>
    <w:rsid w:val="00E80DD7"/>
    <w:rsid w:val="00E8185F"/>
    <w:rsid w:val="00E83632"/>
    <w:rsid w:val="00EA10A3"/>
    <w:rsid w:val="00EA26C4"/>
    <w:rsid w:val="00EC1E87"/>
    <w:rsid w:val="00EC24C4"/>
    <w:rsid w:val="00EC4717"/>
    <w:rsid w:val="00EC4849"/>
    <w:rsid w:val="00EC769E"/>
    <w:rsid w:val="00EE3DED"/>
    <w:rsid w:val="00EF5C3E"/>
    <w:rsid w:val="00EF6D15"/>
    <w:rsid w:val="00F002B0"/>
    <w:rsid w:val="00F00EC2"/>
    <w:rsid w:val="00F070BC"/>
    <w:rsid w:val="00F12778"/>
    <w:rsid w:val="00F14506"/>
    <w:rsid w:val="00F26536"/>
    <w:rsid w:val="00F27DCB"/>
    <w:rsid w:val="00F32E0A"/>
    <w:rsid w:val="00F47AD2"/>
    <w:rsid w:val="00F501DF"/>
    <w:rsid w:val="00F53305"/>
    <w:rsid w:val="00F62CA6"/>
    <w:rsid w:val="00F8173F"/>
    <w:rsid w:val="00F83B0E"/>
    <w:rsid w:val="00F87516"/>
    <w:rsid w:val="00F94E1A"/>
    <w:rsid w:val="00FA3908"/>
    <w:rsid w:val="00FB2D63"/>
    <w:rsid w:val="00FB60A3"/>
    <w:rsid w:val="00FC6FCD"/>
    <w:rsid w:val="00FC76ED"/>
    <w:rsid w:val="00FC7DFC"/>
    <w:rsid w:val="00FE74D6"/>
    <w:rsid w:val="00FF5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13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7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71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071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071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071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40716C"/>
    <w:pPr>
      <w:keepNext/>
      <w:ind w:firstLine="567"/>
      <w:jc w:val="both"/>
      <w:outlineLvl w:val="4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40716C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Default">
    <w:name w:val="Default"/>
    <w:rsid w:val="004071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40716C"/>
    <w:pPr>
      <w:spacing w:before="120"/>
      <w:ind w:firstLine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40716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071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071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0716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0716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40716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07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C0944"/>
    <w:pPr>
      <w:ind w:left="720"/>
      <w:contextualSpacing/>
    </w:pPr>
  </w:style>
  <w:style w:type="table" w:styleId="Grigliatabella">
    <w:name w:val="Table Grid"/>
    <w:basedOn w:val="Tabellanormale"/>
    <w:uiPriority w:val="59"/>
    <w:rsid w:val="00B54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e1">
    <w:name w:val="Normale1"/>
    <w:rsid w:val="00B548F1"/>
    <w:rPr>
      <w:rFonts w:ascii="Times New Roman" w:hAnsi="Times New Roman"/>
      <w:sz w:val="22"/>
    </w:rPr>
  </w:style>
  <w:style w:type="paragraph" w:customStyle="1" w:styleId="Indicazioninormale">
    <w:name w:val="Indicazioni normale"/>
    <w:basedOn w:val="Normale"/>
    <w:qFormat/>
    <w:rsid w:val="00B548F1"/>
    <w:pPr>
      <w:widowControl w:val="0"/>
      <w:spacing w:after="28"/>
      <w:ind w:firstLine="284"/>
      <w:contextualSpacing/>
      <w:jc w:val="both"/>
    </w:pPr>
    <w:rPr>
      <w:rFonts w:ascii="Helvetica" w:hAnsi="Helvetica" w:cs="Helvetica"/>
      <w:bCs/>
      <w:sz w:val="18"/>
      <w:szCs w:val="18"/>
    </w:rPr>
  </w:style>
  <w:style w:type="character" w:customStyle="1" w:styleId="CharacterStyle2">
    <w:name w:val="Character Style 2"/>
    <w:uiPriority w:val="99"/>
    <w:rsid w:val="008D1C80"/>
    <w:rPr>
      <w:sz w:val="20"/>
    </w:rPr>
  </w:style>
  <w:style w:type="character" w:customStyle="1" w:styleId="CharacterStyle3">
    <w:name w:val="Character Style 3"/>
    <w:uiPriority w:val="99"/>
    <w:rsid w:val="00B66208"/>
    <w:rPr>
      <w:rFonts w:ascii="Arial Narrow" w:hAnsi="Arial Narrow"/>
      <w:sz w:val="18"/>
    </w:rPr>
  </w:style>
  <w:style w:type="character" w:customStyle="1" w:styleId="CharacterStyle1">
    <w:name w:val="Character Style 1"/>
    <w:uiPriority w:val="99"/>
    <w:rsid w:val="009A6CDF"/>
    <w:rPr>
      <w:rFonts w:ascii="Arial Narrow" w:hAnsi="Arial Narrow"/>
      <w:sz w:val="16"/>
    </w:rPr>
  </w:style>
  <w:style w:type="paragraph" w:styleId="Intestazione">
    <w:name w:val="header"/>
    <w:basedOn w:val="Normale"/>
    <w:link w:val="IntestazioneCarattere"/>
    <w:uiPriority w:val="99"/>
    <w:unhideWhenUsed/>
    <w:rsid w:val="00703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49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034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349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34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349E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D81C5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7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71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071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071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071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40716C"/>
    <w:pPr>
      <w:keepNext/>
      <w:ind w:firstLine="567"/>
      <w:jc w:val="both"/>
      <w:outlineLvl w:val="4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40716C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Default">
    <w:name w:val="Default"/>
    <w:rsid w:val="004071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40716C"/>
    <w:pPr>
      <w:spacing w:before="120"/>
      <w:ind w:firstLine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40716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071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071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0716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0716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40716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07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C0944"/>
    <w:pPr>
      <w:ind w:left="720"/>
      <w:contextualSpacing/>
    </w:pPr>
  </w:style>
  <w:style w:type="table" w:styleId="Grigliatabella">
    <w:name w:val="Table Grid"/>
    <w:basedOn w:val="Tabellanormale"/>
    <w:uiPriority w:val="59"/>
    <w:rsid w:val="00B54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e1">
    <w:name w:val="Normale1"/>
    <w:rsid w:val="00B548F1"/>
    <w:rPr>
      <w:rFonts w:ascii="Times New Roman" w:hAnsi="Times New Roman"/>
      <w:sz w:val="22"/>
    </w:rPr>
  </w:style>
  <w:style w:type="paragraph" w:customStyle="1" w:styleId="Indicazioninormale">
    <w:name w:val="Indicazioni normale"/>
    <w:basedOn w:val="Normale"/>
    <w:qFormat/>
    <w:rsid w:val="00B548F1"/>
    <w:pPr>
      <w:widowControl w:val="0"/>
      <w:spacing w:after="28"/>
      <w:ind w:firstLine="284"/>
      <w:contextualSpacing/>
      <w:jc w:val="both"/>
    </w:pPr>
    <w:rPr>
      <w:rFonts w:ascii="Helvetica" w:hAnsi="Helvetica" w:cs="Helvetica"/>
      <w:bCs/>
      <w:sz w:val="18"/>
      <w:szCs w:val="18"/>
    </w:rPr>
  </w:style>
  <w:style w:type="character" w:customStyle="1" w:styleId="CharacterStyle2">
    <w:name w:val="Character Style 2"/>
    <w:uiPriority w:val="99"/>
    <w:rsid w:val="008D1C80"/>
    <w:rPr>
      <w:sz w:val="20"/>
    </w:rPr>
  </w:style>
  <w:style w:type="character" w:customStyle="1" w:styleId="CharacterStyle3">
    <w:name w:val="Character Style 3"/>
    <w:uiPriority w:val="99"/>
    <w:rsid w:val="00B66208"/>
    <w:rPr>
      <w:rFonts w:ascii="Arial Narrow" w:hAnsi="Arial Narrow"/>
      <w:sz w:val="18"/>
    </w:rPr>
  </w:style>
  <w:style w:type="character" w:customStyle="1" w:styleId="CharacterStyle1">
    <w:name w:val="Character Style 1"/>
    <w:uiPriority w:val="99"/>
    <w:rsid w:val="009A6CDF"/>
    <w:rPr>
      <w:rFonts w:ascii="Arial Narrow" w:hAnsi="Arial Narrow"/>
      <w:sz w:val="16"/>
    </w:rPr>
  </w:style>
  <w:style w:type="paragraph" w:styleId="Intestazione">
    <w:name w:val="header"/>
    <w:basedOn w:val="Normale"/>
    <w:link w:val="IntestazioneCarattere"/>
    <w:uiPriority w:val="99"/>
    <w:unhideWhenUsed/>
    <w:rsid w:val="00703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49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034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349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34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349E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D81C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6468">
          <w:marLeft w:val="8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9931">
          <w:marLeft w:val="8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52A53-2281-4AA4-8533-D6827B53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“CORRADO ALVARO” – TREBISACCE (Cs)</vt:lpstr>
    </vt:vector>
  </TitlesOfParts>
  <Company>Hewlett-Packard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)</dc:title>
  <dc:creator>x</dc:creator>
  <cp:lastModifiedBy>User</cp:lastModifiedBy>
  <cp:revision>3</cp:revision>
  <cp:lastPrinted>2016-09-08T22:42:00Z</cp:lastPrinted>
  <dcterms:created xsi:type="dcterms:W3CDTF">2023-10-12T13:31:00Z</dcterms:created>
  <dcterms:modified xsi:type="dcterms:W3CDTF">2024-10-01T08:46:00Z</dcterms:modified>
</cp:coreProperties>
</file>